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8892" w14:textId="2881F6BA" w:rsidR="00497BB9" w:rsidRPr="007860D7" w:rsidRDefault="00E37098" w:rsidP="008A6F12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860D7">
        <w:rPr>
          <w:rFonts w:asciiTheme="minorHAnsi" w:hAnsiTheme="minorHAnsi" w:cstheme="minorHAnsi"/>
          <w:b/>
          <w:bCs/>
          <w:sz w:val="28"/>
          <w:szCs w:val="28"/>
          <w:u w:val="single"/>
        </w:rPr>
        <w:t>BREINTON PARISH COUNCIL</w:t>
      </w:r>
    </w:p>
    <w:p w14:paraId="42268894" w14:textId="28E5588B" w:rsidR="00E37098" w:rsidRPr="007860D7" w:rsidRDefault="00A05881" w:rsidP="00642EF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>Minutes of</w:t>
      </w:r>
      <w:r w:rsidR="00DF16CF"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37098"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</w:t>
      </w:r>
      <w:r w:rsidR="003F0B42"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4195F"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held on </w:t>
      </w:r>
      <w:r w:rsidR="00D521AE"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775621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bookmarkStart w:id="0" w:name="_GoBack"/>
      <w:bookmarkEnd w:id="0"/>
      <w:r w:rsidR="00D521AE" w:rsidRPr="007860D7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="00D521AE"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139E5">
        <w:rPr>
          <w:rFonts w:asciiTheme="minorHAnsi" w:hAnsiTheme="minorHAnsi" w:cstheme="minorHAnsi"/>
          <w:b/>
          <w:bCs/>
          <w:sz w:val="22"/>
          <w:szCs w:val="22"/>
          <w:u w:val="single"/>
        </w:rPr>
        <w:t>Dec</w:t>
      </w:r>
      <w:r w:rsidR="00D521AE"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>ember</w:t>
      </w:r>
      <w:r w:rsidR="00672AD5"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2019</w:t>
      </w:r>
    </w:p>
    <w:p w14:paraId="42268895" w14:textId="77777777" w:rsidR="00E37098" w:rsidRPr="007860D7" w:rsidRDefault="00E370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268897" w14:textId="4E58BA54" w:rsidR="007B7095" w:rsidRPr="007860D7" w:rsidRDefault="00E37098" w:rsidP="008A6F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</w:t>
      </w:r>
      <w:r w:rsidRPr="007860D7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7860D7">
        <w:rPr>
          <w:rFonts w:asciiTheme="minorHAnsi" w:hAnsiTheme="minorHAnsi" w:cstheme="minorHAnsi"/>
          <w:sz w:val="22"/>
          <w:szCs w:val="22"/>
        </w:rPr>
        <w:t xml:space="preserve"> </w:t>
      </w:r>
      <w:r w:rsidR="008547DD" w:rsidRPr="007860D7">
        <w:rPr>
          <w:rFonts w:asciiTheme="minorHAnsi" w:hAnsiTheme="minorHAnsi" w:cstheme="minorHAnsi"/>
          <w:sz w:val="22"/>
          <w:szCs w:val="22"/>
        </w:rPr>
        <w:t>Anthony Powers</w:t>
      </w:r>
      <w:r w:rsidR="00672AD5" w:rsidRPr="007860D7">
        <w:rPr>
          <w:rFonts w:asciiTheme="minorHAnsi" w:hAnsiTheme="minorHAnsi" w:cstheme="minorHAnsi"/>
          <w:sz w:val="22"/>
          <w:szCs w:val="22"/>
        </w:rPr>
        <w:t xml:space="preserve"> (Chairman)</w:t>
      </w:r>
      <w:r w:rsidR="008547DD" w:rsidRPr="007860D7">
        <w:rPr>
          <w:rFonts w:asciiTheme="minorHAnsi" w:hAnsiTheme="minorHAnsi" w:cstheme="minorHAnsi"/>
          <w:sz w:val="22"/>
          <w:szCs w:val="22"/>
        </w:rPr>
        <w:t>,</w:t>
      </w:r>
      <w:r w:rsidR="00A83E98" w:rsidRPr="007860D7">
        <w:rPr>
          <w:rFonts w:asciiTheme="minorHAnsi" w:hAnsiTheme="minorHAnsi" w:cstheme="minorHAnsi"/>
          <w:sz w:val="22"/>
          <w:szCs w:val="22"/>
        </w:rPr>
        <w:t xml:space="preserve"> </w:t>
      </w:r>
      <w:r w:rsidR="008922D4" w:rsidRPr="007860D7">
        <w:rPr>
          <w:rFonts w:asciiTheme="minorHAnsi" w:hAnsiTheme="minorHAnsi" w:cstheme="minorHAnsi"/>
          <w:sz w:val="22"/>
          <w:szCs w:val="22"/>
        </w:rPr>
        <w:t xml:space="preserve">Tony </w:t>
      </w:r>
      <w:proofErr w:type="spellStart"/>
      <w:r w:rsidR="008922D4" w:rsidRPr="007860D7">
        <w:rPr>
          <w:rFonts w:asciiTheme="minorHAnsi" w:hAnsiTheme="minorHAnsi" w:cstheme="minorHAnsi"/>
          <w:sz w:val="22"/>
          <w:szCs w:val="22"/>
        </w:rPr>
        <w:t>Geeson</w:t>
      </w:r>
      <w:proofErr w:type="spellEnd"/>
      <w:r w:rsidR="008922D4" w:rsidRPr="007860D7">
        <w:rPr>
          <w:rFonts w:asciiTheme="minorHAnsi" w:hAnsiTheme="minorHAnsi" w:cstheme="minorHAnsi"/>
          <w:sz w:val="22"/>
          <w:szCs w:val="22"/>
        </w:rPr>
        <w:t xml:space="preserve">, </w:t>
      </w:r>
      <w:r w:rsidR="00672AD5" w:rsidRPr="007860D7">
        <w:rPr>
          <w:rFonts w:asciiTheme="minorHAnsi" w:hAnsiTheme="minorHAnsi" w:cstheme="minorHAnsi"/>
          <w:sz w:val="22"/>
          <w:szCs w:val="22"/>
        </w:rPr>
        <w:t>Lorraine Lewis</w:t>
      </w:r>
      <w:r w:rsidR="00950F1D" w:rsidRPr="007860D7">
        <w:rPr>
          <w:rFonts w:asciiTheme="minorHAnsi" w:hAnsiTheme="minorHAnsi" w:cstheme="minorHAnsi"/>
          <w:sz w:val="22"/>
          <w:szCs w:val="22"/>
        </w:rPr>
        <w:t>, Keith Ray</w:t>
      </w:r>
    </w:p>
    <w:p w14:paraId="555AE90A" w14:textId="34AA539B" w:rsidR="003B6F82" w:rsidRPr="007860D7" w:rsidRDefault="007B7095" w:rsidP="008A6F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>In attendance:</w:t>
      </w:r>
      <w:r w:rsidRPr="007860D7">
        <w:rPr>
          <w:rFonts w:asciiTheme="minorHAnsi" w:hAnsiTheme="minorHAnsi" w:cstheme="minorHAnsi"/>
          <w:sz w:val="22"/>
          <w:szCs w:val="22"/>
        </w:rPr>
        <w:t xml:space="preserve">  </w:t>
      </w:r>
      <w:r w:rsidR="00D521AE" w:rsidRPr="007860D7">
        <w:rPr>
          <w:rFonts w:asciiTheme="minorHAnsi" w:hAnsiTheme="minorHAnsi" w:cstheme="minorHAnsi"/>
          <w:sz w:val="22"/>
          <w:szCs w:val="22"/>
        </w:rPr>
        <w:t>John Wade (Footpaths Officer)</w:t>
      </w:r>
      <w:r w:rsidR="00A7712D" w:rsidRPr="007860D7">
        <w:rPr>
          <w:rFonts w:asciiTheme="minorHAnsi" w:hAnsiTheme="minorHAnsi" w:cstheme="minorHAnsi"/>
          <w:sz w:val="22"/>
          <w:szCs w:val="22"/>
        </w:rPr>
        <w:t>,</w:t>
      </w:r>
      <w:r w:rsidR="00D521AE" w:rsidRPr="007860D7">
        <w:rPr>
          <w:rFonts w:asciiTheme="minorHAnsi" w:hAnsiTheme="minorHAnsi" w:cstheme="minorHAnsi"/>
          <w:sz w:val="22"/>
          <w:szCs w:val="22"/>
        </w:rPr>
        <w:t xml:space="preserve"> </w:t>
      </w:r>
      <w:r w:rsidR="00672AD5" w:rsidRPr="007860D7">
        <w:rPr>
          <w:rFonts w:asciiTheme="minorHAnsi" w:hAnsiTheme="minorHAnsi" w:cstheme="minorHAnsi"/>
          <w:sz w:val="22"/>
          <w:szCs w:val="22"/>
        </w:rPr>
        <w:t>Rob North (</w:t>
      </w:r>
      <w:r w:rsidR="002D552E" w:rsidRPr="007860D7">
        <w:rPr>
          <w:rFonts w:asciiTheme="minorHAnsi" w:hAnsiTheme="minorHAnsi" w:cstheme="minorHAnsi"/>
          <w:sz w:val="22"/>
          <w:szCs w:val="22"/>
        </w:rPr>
        <w:t>Reverend</w:t>
      </w:r>
      <w:r w:rsidR="00950F1D" w:rsidRPr="007860D7">
        <w:rPr>
          <w:rFonts w:asciiTheme="minorHAnsi" w:hAnsiTheme="minorHAnsi" w:cstheme="minorHAnsi"/>
          <w:sz w:val="22"/>
          <w:szCs w:val="22"/>
        </w:rPr>
        <w:t>)</w:t>
      </w:r>
      <w:r w:rsidR="00A7712D" w:rsidRPr="007860D7">
        <w:rPr>
          <w:rFonts w:asciiTheme="minorHAnsi" w:hAnsiTheme="minorHAnsi" w:cstheme="minorHAnsi"/>
          <w:sz w:val="22"/>
          <w:szCs w:val="22"/>
        </w:rPr>
        <w:t>,</w:t>
      </w:r>
      <w:r w:rsidR="00D674D7">
        <w:rPr>
          <w:rFonts w:asciiTheme="minorHAnsi" w:hAnsiTheme="minorHAnsi" w:cstheme="minorHAnsi"/>
          <w:sz w:val="22"/>
          <w:szCs w:val="22"/>
        </w:rPr>
        <w:t xml:space="preserve"> Ward Councillor Bob Matthews</w:t>
      </w:r>
      <w:r w:rsidR="00D521AE" w:rsidRPr="007860D7">
        <w:rPr>
          <w:rFonts w:asciiTheme="minorHAnsi" w:hAnsiTheme="minorHAnsi" w:cstheme="minorHAnsi"/>
          <w:sz w:val="22"/>
          <w:szCs w:val="22"/>
        </w:rPr>
        <w:t xml:space="preserve">, </w:t>
      </w:r>
      <w:r w:rsidR="00D674D7">
        <w:rPr>
          <w:rFonts w:asciiTheme="minorHAnsi" w:hAnsiTheme="minorHAnsi" w:cstheme="minorHAnsi"/>
          <w:sz w:val="22"/>
          <w:szCs w:val="22"/>
        </w:rPr>
        <w:t>1</w:t>
      </w:r>
      <w:r w:rsidR="009B5C9C" w:rsidRPr="007860D7">
        <w:rPr>
          <w:rFonts w:asciiTheme="minorHAnsi" w:hAnsiTheme="minorHAnsi" w:cstheme="minorHAnsi"/>
          <w:sz w:val="22"/>
          <w:szCs w:val="22"/>
        </w:rPr>
        <w:t xml:space="preserve"> </w:t>
      </w:r>
      <w:r w:rsidR="00A83E98" w:rsidRPr="007860D7">
        <w:rPr>
          <w:rFonts w:asciiTheme="minorHAnsi" w:hAnsiTheme="minorHAnsi" w:cstheme="minorHAnsi"/>
          <w:sz w:val="22"/>
          <w:szCs w:val="22"/>
        </w:rPr>
        <w:t>member of public</w:t>
      </w:r>
      <w:r w:rsidR="0093481C" w:rsidRPr="007860D7">
        <w:rPr>
          <w:rFonts w:asciiTheme="minorHAnsi" w:hAnsiTheme="minorHAnsi" w:cstheme="minorHAnsi"/>
          <w:sz w:val="22"/>
          <w:szCs w:val="22"/>
        </w:rPr>
        <w:t xml:space="preserve"> and </w:t>
      </w:r>
      <w:r w:rsidR="00B54A23" w:rsidRPr="007860D7">
        <w:rPr>
          <w:rFonts w:asciiTheme="minorHAnsi" w:hAnsiTheme="minorHAnsi" w:cstheme="minorHAnsi"/>
          <w:sz w:val="22"/>
          <w:szCs w:val="22"/>
        </w:rPr>
        <w:t>Emily Godsall</w:t>
      </w:r>
      <w:r w:rsidRPr="007860D7">
        <w:rPr>
          <w:rFonts w:asciiTheme="minorHAnsi" w:hAnsiTheme="minorHAnsi" w:cstheme="minorHAnsi"/>
          <w:sz w:val="22"/>
          <w:szCs w:val="22"/>
        </w:rPr>
        <w:t xml:space="preserve"> (Clerk)</w:t>
      </w:r>
      <w:r w:rsidR="00415A57" w:rsidRPr="007860D7">
        <w:rPr>
          <w:rFonts w:asciiTheme="minorHAnsi" w:hAnsiTheme="minorHAnsi" w:cstheme="minorHAnsi"/>
          <w:sz w:val="22"/>
          <w:szCs w:val="22"/>
        </w:rPr>
        <w:t>.</w:t>
      </w:r>
    </w:p>
    <w:p w14:paraId="6D93F4AC" w14:textId="7D9F23CD" w:rsidR="00573B3A" w:rsidRPr="007860D7" w:rsidRDefault="00D14F34" w:rsidP="00337FB4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>Apologies for absence</w:t>
      </w:r>
    </w:p>
    <w:p w14:paraId="5917E14B" w14:textId="2A50F8F8" w:rsidR="008922D4" w:rsidRPr="007860D7" w:rsidRDefault="00D674D7" w:rsidP="0042388D">
      <w:pPr>
        <w:pStyle w:val="ListParagraph"/>
        <w:numPr>
          <w:ilvl w:val="1"/>
          <w:numId w:val="29"/>
        </w:numPr>
        <w:spacing w:line="360" w:lineRule="auto"/>
        <w:ind w:left="144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Jackie Morris &amp; Liz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Moraw</w:t>
      </w:r>
      <w:r w:rsidR="00E9363F">
        <w:rPr>
          <w:rFonts w:asciiTheme="minorHAnsi" w:hAnsiTheme="minorHAnsi" w:cstheme="minorHAnsi"/>
          <w:bCs/>
          <w:sz w:val="22"/>
          <w:szCs w:val="22"/>
        </w:rPr>
        <w:t>ie</w:t>
      </w:r>
      <w:r>
        <w:rPr>
          <w:rFonts w:asciiTheme="minorHAnsi" w:hAnsiTheme="minorHAnsi" w:cstheme="minorHAnsi"/>
          <w:bCs/>
          <w:sz w:val="22"/>
          <w:szCs w:val="22"/>
        </w:rPr>
        <w:t>cka</w:t>
      </w:r>
      <w:proofErr w:type="spellEnd"/>
    </w:p>
    <w:p w14:paraId="22888000" w14:textId="20E1AF79" w:rsidR="00980E15" w:rsidRPr="007860D7" w:rsidRDefault="00980E15" w:rsidP="00337FB4">
      <w:pPr>
        <w:pStyle w:val="ListParagraph"/>
        <w:numPr>
          <w:ilvl w:val="0"/>
          <w:numId w:val="29"/>
        </w:numPr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>Declarations of interest &amp; consider requests for dispensations</w:t>
      </w:r>
      <w:r w:rsidRPr="007860D7">
        <w:rPr>
          <w:rFonts w:asciiTheme="minorHAnsi" w:hAnsiTheme="minorHAnsi" w:cstheme="minorHAnsi"/>
          <w:b/>
          <w:sz w:val="22"/>
          <w:szCs w:val="22"/>
        </w:rPr>
        <w:t>.</w:t>
      </w:r>
    </w:p>
    <w:p w14:paraId="70C3A265" w14:textId="29A57848" w:rsidR="00980E15" w:rsidRPr="00775621" w:rsidRDefault="00D674D7" w:rsidP="00D674D7">
      <w:pPr>
        <w:pStyle w:val="ListParagraph"/>
        <w:numPr>
          <w:ilvl w:val="1"/>
          <w:numId w:val="29"/>
        </w:numPr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775621">
        <w:rPr>
          <w:rFonts w:asciiTheme="minorHAnsi" w:hAnsiTheme="minorHAnsi" w:cstheme="minorHAnsi"/>
          <w:bCs/>
          <w:sz w:val="22"/>
          <w:szCs w:val="22"/>
        </w:rPr>
        <w:t xml:space="preserve">Tony </w:t>
      </w:r>
      <w:proofErr w:type="spellStart"/>
      <w:r w:rsidRPr="00775621">
        <w:rPr>
          <w:rFonts w:asciiTheme="minorHAnsi" w:hAnsiTheme="minorHAnsi" w:cstheme="minorHAnsi"/>
          <w:bCs/>
          <w:sz w:val="22"/>
          <w:szCs w:val="22"/>
        </w:rPr>
        <w:t>Geeson</w:t>
      </w:r>
      <w:proofErr w:type="spellEnd"/>
      <w:r w:rsidRPr="00775621">
        <w:rPr>
          <w:rFonts w:asciiTheme="minorHAnsi" w:hAnsiTheme="minorHAnsi" w:cstheme="minorHAnsi"/>
          <w:bCs/>
          <w:sz w:val="22"/>
          <w:szCs w:val="22"/>
        </w:rPr>
        <w:t xml:space="preserve"> declared a</w:t>
      </w:r>
      <w:r w:rsidR="000C749E" w:rsidRPr="00775621">
        <w:rPr>
          <w:rFonts w:asciiTheme="minorHAnsi" w:hAnsiTheme="minorHAnsi" w:cstheme="minorHAnsi"/>
          <w:bCs/>
          <w:sz w:val="22"/>
          <w:szCs w:val="22"/>
        </w:rPr>
        <w:t>n</w:t>
      </w:r>
      <w:r w:rsidR="00775621" w:rsidRPr="007756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75621">
        <w:rPr>
          <w:rFonts w:asciiTheme="minorHAnsi" w:hAnsiTheme="minorHAnsi" w:cstheme="minorHAnsi"/>
          <w:bCs/>
          <w:sz w:val="22"/>
          <w:szCs w:val="22"/>
        </w:rPr>
        <w:t>interest regarding the donation to St Michael’s Church</w:t>
      </w:r>
      <w:r w:rsidR="000C749E" w:rsidRPr="00775621">
        <w:rPr>
          <w:rFonts w:asciiTheme="minorHAnsi" w:hAnsiTheme="minorHAnsi" w:cstheme="minorHAnsi"/>
          <w:bCs/>
          <w:sz w:val="22"/>
          <w:szCs w:val="22"/>
        </w:rPr>
        <w:t xml:space="preserve"> and would not participate in any discussion of this item nor vote on it</w:t>
      </w:r>
      <w:r w:rsidRPr="007756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D6413B" w14:textId="1226BBAC" w:rsidR="00D674D7" w:rsidRPr="00775621" w:rsidRDefault="00D674D7" w:rsidP="00D674D7">
      <w:pPr>
        <w:autoSpaceDE w:val="0"/>
        <w:autoSpaceDN w:val="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8E74AF7" w14:textId="77665D92" w:rsidR="00573B3A" w:rsidRPr="007860D7" w:rsidRDefault="009926EC" w:rsidP="00337FB4">
      <w:pPr>
        <w:pStyle w:val="ListParagraph"/>
        <w:numPr>
          <w:ilvl w:val="0"/>
          <w:numId w:val="29"/>
        </w:numPr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 xml:space="preserve">Minutes of </w:t>
      </w:r>
      <w:r w:rsidR="0034195F" w:rsidRPr="007860D7">
        <w:rPr>
          <w:rFonts w:asciiTheme="minorHAnsi" w:hAnsiTheme="minorHAnsi" w:cstheme="minorHAnsi"/>
          <w:b/>
          <w:sz w:val="22"/>
          <w:szCs w:val="22"/>
          <w:u w:val="single"/>
        </w:rPr>
        <w:t xml:space="preserve">meeting </w:t>
      </w:r>
      <w:r w:rsidR="008922D4" w:rsidRPr="007860D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674D7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D674D7" w:rsidRPr="00D674D7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D674D7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Novemb</w:t>
      </w:r>
      <w:r w:rsidR="00547F12" w:rsidRPr="007860D7">
        <w:rPr>
          <w:rFonts w:asciiTheme="minorHAnsi" w:hAnsiTheme="minorHAnsi" w:cstheme="minorHAnsi"/>
          <w:b/>
          <w:sz w:val="22"/>
          <w:szCs w:val="22"/>
          <w:u w:val="single"/>
        </w:rPr>
        <w:t>er</w:t>
      </w:r>
      <w:r w:rsidR="00635D11" w:rsidRPr="007860D7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8922D4" w:rsidRPr="007860D7">
        <w:rPr>
          <w:rFonts w:asciiTheme="minorHAnsi" w:hAnsiTheme="minorHAnsi" w:cstheme="minorHAnsi"/>
          <w:b/>
          <w:sz w:val="22"/>
          <w:szCs w:val="22"/>
          <w:u w:val="single"/>
        </w:rPr>
        <w:t xml:space="preserve"> Action Points &amp; Matters Arising</w:t>
      </w:r>
    </w:p>
    <w:p w14:paraId="6DC8BF14" w14:textId="41345133" w:rsidR="008922D4" w:rsidRPr="007860D7" w:rsidRDefault="00785327" w:rsidP="006F5888">
      <w:pPr>
        <w:pStyle w:val="ListParagraph"/>
        <w:numPr>
          <w:ilvl w:val="1"/>
          <w:numId w:val="29"/>
        </w:numPr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 xml:space="preserve">Minutes </w:t>
      </w:r>
      <w:r w:rsidR="00BA4376" w:rsidRPr="007860D7">
        <w:rPr>
          <w:rFonts w:asciiTheme="minorHAnsi" w:hAnsiTheme="minorHAnsi" w:cstheme="minorHAnsi"/>
          <w:bCs/>
          <w:sz w:val="22"/>
          <w:szCs w:val="22"/>
        </w:rPr>
        <w:t>agreed and signed</w:t>
      </w:r>
    </w:p>
    <w:p w14:paraId="5614F228" w14:textId="2D1C2442" w:rsidR="007860D7" w:rsidRDefault="00D674D7" w:rsidP="006F039B">
      <w:pPr>
        <w:pStyle w:val="ListParagraph"/>
        <w:numPr>
          <w:ilvl w:val="1"/>
          <w:numId w:val="29"/>
        </w:numPr>
        <w:autoSpaceDE w:val="0"/>
        <w:autoSpaceDN w:val="0"/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Cllrs discussed the Dropbox upgrade. The Chairman proposed </w:t>
      </w:r>
      <w:r w:rsidR="006F039B">
        <w:rPr>
          <w:rFonts w:asciiTheme="minorHAnsi" w:hAnsiTheme="minorHAnsi" w:cstheme="minorHAnsi"/>
          <w:bCs/>
          <w:sz w:val="22"/>
          <w:szCs w:val="22"/>
        </w:rPr>
        <w:t>not to purchase further space for now, Keith seconded</w:t>
      </w:r>
      <w:r w:rsidR="00102B6D">
        <w:rPr>
          <w:rFonts w:asciiTheme="minorHAnsi" w:hAnsiTheme="minorHAnsi" w:cstheme="minorHAnsi"/>
          <w:bCs/>
          <w:sz w:val="22"/>
          <w:szCs w:val="22"/>
        </w:rPr>
        <w:t>,</w:t>
      </w:r>
      <w:r w:rsidR="006F039B">
        <w:rPr>
          <w:rFonts w:asciiTheme="minorHAnsi" w:hAnsiTheme="minorHAnsi" w:cstheme="minorHAnsi"/>
          <w:bCs/>
          <w:sz w:val="22"/>
          <w:szCs w:val="22"/>
        </w:rPr>
        <w:t xml:space="preserve"> an</w:t>
      </w:r>
      <w:r w:rsidR="006F039B" w:rsidRPr="00752B5A">
        <w:rPr>
          <w:rFonts w:asciiTheme="minorHAnsi" w:hAnsiTheme="minorHAnsi" w:cstheme="minorHAnsi"/>
          <w:bCs/>
          <w:sz w:val="22"/>
          <w:szCs w:val="22"/>
        </w:rPr>
        <w:t xml:space="preserve">d 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 xml:space="preserve">proposal was </w:t>
      </w:r>
      <w:r w:rsidR="006F039B">
        <w:rPr>
          <w:rFonts w:asciiTheme="minorHAnsi" w:hAnsiTheme="minorHAnsi" w:cstheme="minorHAnsi"/>
          <w:bCs/>
          <w:sz w:val="22"/>
          <w:szCs w:val="22"/>
        </w:rPr>
        <w:t>agreed unanimously.</w:t>
      </w:r>
    </w:p>
    <w:p w14:paraId="3936AF30" w14:textId="77777777" w:rsidR="006F039B" w:rsidRPr="006F039B" w:rsidRDefault="006F039B" w:rsidP="006F039B">
      <w:pPr>
        <w:pStyle w:val="ListParagraph"/>
        <w:autoSpaceDE w:val="0"/>
        <w:autoSpaceDN w:val="0"/>
        <w:spacing w:after="240"/>
        <w:ind w:left="1395"/>
        <w:rPr>
          <w:rFonts w:asciiTheme="minorHAnsi" w:hAnsiTheme="minorHAnsi" w:cstheme="minorHAnsi"/>
          <w:bCs/>
          <w:sz w:val="22"/>
          <w:szCs w:val="22"/>
        </w:rPr>
      </w:pPr>
    </w:p>
    <w:p w14:paraId="0225E445" w14:textId="19BFCB01" w:rsidR="00573B3A" w:rsidRPr="007860D7" w:rsidRDefault="00E77EFE" w:rsidP="006355FE">
      <w:pPr>
        <w:pStyle w:val="ListParagraph"/>
        <w:numPr>
          <w:ilvl w:val="0"/>
          <w:numId w:val="29"/>
        </w:numPr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>Clerk’</w:t>
      </w:r>
      <w:r w:rsidR="007B7095" w:rsidRPr="007860D7">
        <w:rPr>
          <w:rFonts w:asciiTheme="minorHAnsi" w:hAnsiTheme="minorHAnsi" w:cstheme="minorHAnsi"/>
          <w:b/>
          <w:sz w:val="22"/>
          <w:szCs w:val="22"/>
          <w:u w:val="single"/>
        </w:rPr>
        <w:t xml:space="preserve">s </w:t>
      </w:r>
      <w:r w:rsidR="006355FE" w:rsidRPr="007860D7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 w:rsidR="007B7095" w:rsidRPr="007860D7">
        <w:rPr>
          <w:rFonts w:asciiTheme="minorHAnsi" w:hAnsiTheme="minorHAnsi" w:cstheme="minorHAnsi"/>
          <w:b/>
          <w:sz w:val="22"/>
          <w:szCs w:val="22"/>
          <w:u w:val="single"/>
        </w:rPr>
        <w:t>eport</w:t>
      </w:r>
    </w:p>
    <w:p w14:paraId="05D26D38" w14:textId="665A354D" w:rsidR="008922D4" w:rsidRPr="00775621" w:rsidRDefault="00785327" w:rsidP="00950F1D">
      <w:pPr>
        <w:pStyle w:val="ListParagraph"/>
        <w:numPr>
          <w:ilvl w:val="1"/>
          <w:numId w:val="29"/>
        </w:numPr>
        <w:autoSpaceDE w:val="0"/>
        <w:autoSpaceDN w:val="0"/>
        <w:ind w:left="1418" w:hanging="709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Cl</w:t>
      </w:r>
      <w:r w:rsidR="008E4DED" w:rsidRPr="007860D7">
        <w:rPr>
          <w:rFonts w:asciiTheme="minorHAnsi" w:hAnsiTheme="minorHAnsi" w:cstheme="minorHAnsi"/>
          <w:bCs/>
          <w:sz w:val="22"/>
          <w:szCs w:val="22"/>
        </w:rPr>
        <w:t>lrs</w:t>
      </w:r>
      <w:r w:rsidRPr="007860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7095" w:rsidRPr="007860D7">
        <w:rPr>
          <w:rFonts w:asciiTheme="minorHAnsi" w:hAnsiTheme="minorHAnsi" w:cstheme="minorHAnsi"/>
          <w:bCs/>
          <w:sz w:val="22"/>
          <w:szCs w:val="22"/>
        </w:rPr>
        <w:t xml:space="preserve">approved </w:t>
      </w:r>
      <w:r w:rsidR="00104D4B" w:rsidRPr="007860D7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04D4B" w:rsidRPr="00775621">
        <w:rPr>
          <w:rFonts w:asciiTheme="minorHAnsi" w:hAnsiTheme="minorHAnsi" w:cstheme="minorHAnsi"/>
          <w:bCs/>
          <w:sz w:val="22"/>
          <w:szCs w:val="22"/>
        </w:rPr>
        <w:t xml:space="preserve">following </w:t>
      </w:r>
      <w:r w:rsidR="007B7095" w:rsidRPr="00775621">
        <w:rPr>
          <w:rFonts w:asciiTheme="minorHAnsi" w:hAnsiTheme="minorHAnsi" w:cstheme="minorHAnsi"/>
          <w:bCs/>
          <w:sz w:val="22"/>
          <w:szCs w:val="22"/>
        </w:rPr>
        <w:t>payments</w:t>
      </w:r>
      <w:r w:rsidR="000C749E" w:rsidRPr="00775621">
        <w:rPr>
          <w:rFonts w:asciiTheme="minorHAnsi" w:hAnsiTheme="minorHAnsi" w:cstheme="minorHAnsi"/>
          <w:bCs/>
          <w:sz w:val="22"/>
          <w:szCs w:val="22"/>
        </w:rPr>
        <w:t xml:space="preserve"> without discussion</w:t>
      </w:r>
      <w:r w:rsidR="00950F1D" w:rsidRPr="00775621">
        <w:rPr>
          <w:rFonts w:asciiTheme="minorHAnsi" w:hAnsiTheme="minorHAnsi" w:cstheme="minorHAnsi"/>
          <w:bCs/>
          <w:sz w:val="22"/>
          <w:szCs w:val="22"/>
        </w:rPr>
        <w:t>:</w:t>
      </w:r>
    </w:p>
    <w:p w14:paraId="2B8F7A91" w14:textId="77777777" w:rsidR="006F039B" w:rsidRPr="007860D7" w:rsidRDefault="006F039B" w:rsidP="006F039B">
      <w:pPr>
        <w:pStyle w:val="ListParagraph"/>
        <w:autoSpaceDE w:val="0"/>
        <w:autoSpaceDN w:val="0"/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44BF9703" w14:textId="0476ABC9" w:rsidR="006F039B" w:rsidRDefault="006F039B" w:rsidP="008922D4">
      <w:pPr>
        <w:pStyle w:val="ListParagraph"/>
        <w:numPr>
          <w:ilvl w:val="0"/>
          <w:numId w:val="42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British Legion Donation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£30.00</w:t>
      </w:r>
    </w:p>
    <w:p w14:paraId="478ABABB" w14:textId="741725B7" w:rsidR="006F039B" w:rsidRDefault="006F039B" w:rsidP="008922D4">
      <w:pPr>
        <w:pStyle w:val="ListParagraph"/>
        <w:numPr>
          <w:ilvl w:val="0"/>
          <w:numId w:val="42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St Michael’s Church Donation</w:t>
      </w:r>
      <w:r>
        <w:rPr>
          <w:rFonts w:asciiTheme="minorHAnsi" w:hAnsiTheme="minorHAnsi" w:cstheme="minorHAnsi"/>
          <w:bCs/>
          <w:sz w:val="20"/>
          <w:szCs w:val="20"/>
        </w:rPr>
        <w:tab/>
        <w:t>£1000.00</w:t>
      </w:r>
    </w:p>
    <w:p w14:paraId="370EC987" w14:textId="445F24C0" w:rsidR="006F039B" w:rsidRDefault="006F039B" w:rsidP="008922D4">
      <w:pPr>
        <w:pStyle w:val="ListParagraph"/>
        <w:numPr>
          <w:ilvl w:val="0"/>
          <w:numId w:val="42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Jackie Morris Reimbursement</w:t>
      </w:r>
      <w:r>
        <w:rPr>
          <w:rFonts w:asciiTheme="minorHAnsi" w:hAnsiTheme="minorHAnsi" w:cstheme="minorHAnsi"/>
          <w:bCs/>
          <w:sz w:val="20"/>
          <w:szCs w:val="20"/>
        </w:rPr>
        <w:tab/>
        <w:t>£83.79</w:t>
      </w:r>
    </w:p>
    <w:p w14:paraId="1111BCF5" w14:textId="060D43AD" w:rsidR="006F039B" w:rsidRDefault="006F039B" w:rsidP="008922D4">
      <w:pPr>
        <w:pStyle w:val="ListParagraph"/>
        <w:numPr>
          <w:ilvl w:val="0"/>
          <w:numId w:val="42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Rob North Reimbursement</w:t>
      </w:r>
      <w:r>
        <w:rPr>
          <w:rFonts w:asciiTheme="minorHAnsi" w:hAnsiTheme="minorHAnsi" w:cstheme="minorHAnsi"/>
          <w:bCs/>
          <w:sz w:val="20"/>
          <w:szCs w:val="20"/>
        </w:rPr>
        <w:tab/>
        <w:t>£390.00</w:t>
      </w:r>
    </w:p>
    <w:p w14:paraId="45EA0137" w14:textId="383E048D" w:rsidR="006F039B" w:rsidRDefault="006F039B" w:rsidP="008922D4">
      <w:pPr>
        <w:pStyle w:val="ListParagraph"/>
        <w:numPr>
          <w:ilvl w:val="0"/>
          <w:numId w:val="42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HMRC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£214.604</w:t>
      </w:r>
    </w:p>
    <w:p w14:paraId="3181F610" w14:textId="064294F6" w:rsidR="008922D4" w:rsidRPr="007860D7" w:rsidRDefault="008922D4" w:rsidP="008922D4">
      <w:pPr>
        <w:pStyle w:val="ListParagraph"/>
        <w:numPr>
          <w:ilvl w:val="0"/>
          <w:numId w:val="42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7860D7">
        <w:rPr>
          <w:rFonts w:asciiTheme="minorHAnsi" w:hAnsiTheme="minorHAnsi" w:cstheme="minorHAnsi"/>
          <w:bCs/>
          <w:sz w:val="20"/>
          <w:szCs w:val="20"/>
        </w:rPr>
        <w:t xml:space="preserve">Clerk’s salary </w:t>
      </w:r>
      <w:r w:rsidRPr="007860D7">
        <w:rPr>
          <w:rFonts w:asciiTheme="minorHAnsi" w:hAnsiTheme="minorHAnsi" w:cstheme="minorHAnsi"/>
          <w:bCs/>
          <w:sz w:val="20"/>
          <w:szCs w:val="20"/>
        </w:rPr>
        <w:tab/>
      </w:r>
      <w:r w:rsidR="006F039B">
        <w:rPr>
          <w:rFonts w:asciiTheme="minorHAnsi" w:hAnsiTheme="minorHAnsi" w:cstheme="minorHAnsi"/>
          <w:bCs/>
          <w:sz w:val="20"/>
          <w:szCs w:val="20"/>
        </w:rPr>
        <w:tab/>
      </w:r>
      <w:r w:rsidR="006F039B">
        <w:rPr>
          <w:rFonts w:asciiTheme="minorHAnsi" w:hAnsiTheme="minorHAnsi" w:cstheme="minorHAnsi"/>
          <w:bCs/>
          <w:sz w:val="20"/>
          <w:szCs w:val="20"/>
        </w:rPr>
        <w:tab/>
      </w:r>
      <w:r w:rsidRPr="007860D7">
        <w:rPr>
          <w:rFonts w:asciiTheme="minorHAnsi" w:hAnsiTheme="minorHAnsi" w:cstheme="minorHAnsi"/>
          <w:bCs/>
          <w:sz w:val="20"/>
          <w:szCs w:val="20"/>
        </w:rPr>
        <w:t>£2</w:t>
      </w:r>
      <w:r w:rsidR="005E75B7" w:rsidRPr="007860D7">
        <w:rPr>
          <w:rFonts w:asciiTheme="minorHAnsi" w:hAnsiTheme="minorHAnsi" w:cstheme="minorHAnsi"/>
          <w:bCs/>
          <w:sz w:val="20"/>
          <w:szCs w:val="20"/>
        </w:rPr>
        <w:t>86.16</w:t>
      </w:r>
    </w:p>
    <w:p w14:paraId="1F02DB7B" w14:textId="57A8E162" w:rsidR="00BC2A7D" w:rsidRDefault="00BC2A7D" w:rsidP="008922D4">
      <w:pPr>
        <w:pStyle w:val="ListParagraph"/>
        <w:numPr>
          <w:ilvl w:val="0"/>
          <w:numId w:val="42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7860D7">
        <w:rPr>
          <w:rFonts w:asciiTheme="minorHAnsi" w:hAnsiTheme="minorHAnsi" w:cstheme="minorHAnsi"/>
          <w:bCs/>
          <w:sz w:val="20"/>
          <w:szCs w:val="20"/>
        </w:rPr>
        <w:t>Village Hall</w:t>
      </w:r>
      <w:r w:rsidRPr="007860D7">
        <w:rPr>
          <w:rFonts w:asciiTheme="minorHAnsi" w:hAnsiTheme="minorHAnsi" w:cstheme="minorHAnsi"/>
          <w:bCs/>
          <w:sz w:val="20"/>
          <w:szCs w:val="20"/>
        </w:rPr>
        <w:tab/>
      </w:r>
      <w:r w:rsidR="006F039B">
        <w:rPr>
          <w:rFonts w:asciiTheme="minorHAnsi" w:hAnsiTheme="minorHAnsi" w:cstheme="minorHAnsi"/>
          <w:bCs/>
          <w:sz w:val="20"/>
          <w:szCs w:val="20"/>
        </w:rPr>
        <w:tab/>
      </w:r>
      <w:r w:rsidR="006F039B">
        <w:rPr>
          <w:rFonts w:asciiTheme="minorHAnsi" w:hAnsiTheme="minorHAnsi" w:cstheme="minorHAnsi"/>
          <w:bCs/>
          <w:sz w:val="20"/>
          <w:szCs w:val="20"/>
        </w:rPr>
        <w:tab/>
      </w:r>
      <w:r w:rsidRPr="007860D7">
        <w:rPr>
          <w:rFonts w:asciiTheme="minorHAnsi" w:hAnsiTheme="minorHAnsi" w:cstheme="minorHAnsi"/>
          <w:bCs/>
          <w:sz w:val="20"/>
          <w:szCs w:val="20"/>
        </w:rPr>
        <w:t>£18.00</w:t>
      </w:r>
    </w:p>
    <w:p w14:paraId="04DB629E" w14:textId="77777777" w:rsidR="006F039B" w:rsidRPr="007860D7" w:rsidRDefault="006F039B" w:rsidP="006F039B">
      <w:pPr>
        <w:pStyle w:val="ListParagraph"/>
        <w:tabs>
          <w:tab w:val="left" w:pos="720"/>
        </w:tabs>
        <w:ind w:left="3600"/>
        <w:contextualSpacing w:val="0"/>
        <w:rPr>
          <w:rFonts w:asciiTheme="minorHAnsi" w:hAnsiTheme="minorHAnsi" w:cstheme="minorHAnsi"/>
          <w:bCs/>
          <w:sz w:val="20"/>
          <w:szCs w:val="20"/>
        </w:rPr>
      </w:pPr>
    </w:p>
    <w:p w14:paraId="182C92BC" w14:textId="0EA99C4F" w:rsidR="005E75B7" w:rsidRDefault="007B4F2D" w:rsidP="005E75B7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Cllrs signed cheques</w:t>
      </w:r>
      <w:r w:rsidR="005E75B7" w:rsidRPr="007860D7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Pr="007860D7">
        <w:rPr>
          <w:rFonts w:asciiTheme="minorHAnsi" w:hAnsiTheme="minorHAnsi" w:cstheme="minorHAnsi"/>
          <w:bCs/>
          <w:sz w:val="22"/>
          <w:szCs w:val="22"/>
        </w:rPr>
        <w:t xml:space="preserve"> initialled invoices</w:t>
      </w:r>
      <w:r w:rsidR="006F039B">
        <w:rPr>
          <w:rFonts w:asciiTheme="minorHAnsi" w:hAnsiTheme="minorHAnsi" w:cstheme="minorHAnsi"/>
          <w:bCs/>
          <w:sz w:val="22"/>
          <w:szCs w:val="22"/>
        </w:rPr>
        <w:t xml:space="preserve"> and bank statements </w:t>
      </w:r>
      <w:r w:rsidRPr="007860D7">
        <w:rPr>
          <w:rFonts w:asciiTheme="minorHAnsi" w:hAnsiTheme="minorHAnsi" w:cstheme="minorHAnsi"/>
          <w:bCs/>
          <w:sz w:val="22"/>
          <w:szCs w:val="22"/>
        </w:rPr>
        <w:t>to verify amounts reported.</w:t>
      </w:r>
    </w:p>
    <w:p w14:paraId="1BDE41F2" w14:textId="4904025E" w:rsidR="001A43A2" w:rsidRPr="007860D7" w:rsidRDefault="001A43A2" w:rsidP="005E75B7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Chairman </w:t>
      </w:r>
      <w:r w:rsidRPr="00752B5A">
        <w:rPr>
          <w:rFonts w:asciiTheme="minorHAnsi" w:hAnsiTheme="minorHAnsi" w:cstheme="minorHAnsi"/>
          <w:bCs/>
          <w:sz w:val="22"/>
          <w:szCs w:val="22"/>
        </w:rPr>
        <w:t xml:space="preserve">thanked </w:t>
      </w:r>
      <w:proofErr w:type="spellStart"/>
      <w:r w:rsidR="00102B6D" w:rsidRPr="00752B5A">
        <w:rPr>
          <w:rFonts w:asciiTheme="minorHAnsi" w:hAnsiTheme="minorHAnsi" w:cstheme="minorHAnsi"/>
          <w:bCs/>
          <w:sz w:val="22"/>
          <w:szCs w:val="22"/>
        </w:rPr>
        <w:t>Preb</w:t>
      </w:r>
      <w:proofErr w:type="spellEnd"/>
      <w:r w:rsidR="00102B6D" w:rsidRPr="00752B5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752B5A">
        <w:rPr>
          <w:rFonts w:asciiTheme="minorHAnsi" w:hAnsiTheme="minorHAnsi" w:cstheme="minorHAnsi"/>
          <w:bCs/>
          <w:sz w:val="22"/>
          <w:szCs w:val="22"/>
        </w:rPr>
        <w:t>Rob North for all his excellent work as R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>ecto</w:t>
      </w:r>
      <w:r w:rsidR="00102B6D" w:rsidRPr="00752B5A">
        <w:rPr>
          <w:rFonts w:asciiTheme="minorHAnsi" w:hAnsiTheme="minorHAnsi" w:cstheme="minorHAnsi"/>
          <w:bCs/>
          <w:sz w:val="22"/>
          <w:szCs w:val="22"/>
        </w:rPr>
        <w:t xml:space="preserve">r of Breinton </w:t>
      </w:r>
      <w:r w:rsidRPr="00752B5A">
        <w:rPr>
          <w:rFonts w:asciiTheme="minorHAnsi" w:hAnsiTheme="minorHAnsi" w:cstheme="minorHAnsi"/>
          <w:bCs/>
          <w:sz w:val="22"/>
          <w:szCs w:val="22"/>
        </w:rPr>
        <w:t>over the years and wished him the best for</w:t>
      </w:r>
      <w:r w:rsidR="00102B6D" w:rsidRPr="00752B5A">
        <w:rPr>
          <w:rFonts w:asciiTheme="minorHAnsi" w:hAnsiTheme="minorHAnsi" w:cstheme="minorHAnsi"/>
          <w:bCs/>
          <w:sz w:val="22"/>
          <w:szCs w:val="22"/>
        </w:rPr>
        <w:t xml:space="preserve"> his retirement.</w:t>
      </w:r>
    </w:p>
    <w:p w14:paraId="4B944A35" w14:textId="11133CDA" w:rsidR="00950F1D" w:rsidRDefault="006F039B" w:rsidP="00950F1D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Clerk delivered the financial report for November</w:t>
      </w:r>
      <w:r w:rsidR="00102B6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3CCDED" w14:textId="17CAA556" w:rsidR="006F039B" w:rsidRPr="007860D7" w:rsidRDefault="006F039B" w:rsidP="00950F1D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Cllrs signed the online banking forms</w:t>
      </w:r>
      <w:r w:rsidR="00102B6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6D88B9C" w14:textId="14878E04" w:rsidR="00BB6DF5" w:rsidRDefault="005E75B7" w:rsidP="007860D7">
      <w:pPr>
        <w:pStyle w:val="ListParagraph"/>
        <w:numPr>
          <w:ilvl w:val="1"/>
          <w:numId w:val="29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Cllrs were</w:t>
      </w:r>
      <w:r w:rsidR="006355FE" w:rsidRPr="007860D7">
        <w:rPr>
          <w:rFonts w:asciiTheme="minorHAnsi" w:hAnsiTheme="minorHAnsi" w:cstheme="minorHAnsi"/>
          <w:bCs/>
          <w:sz w:val="22"/>
          <w:szCs w:val="22"/>
        </w:rPr>
        <w:t xml:space="preserve"> updated </w:t>
      </w:r>
      <w:r w:rsidRPr="007860D7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6355FE" w:rsidRPr="007860D7">
        <w:rPr>
          <w:rFonts w:asciiTheme="minorHAnsi" w:hAnsiTheme="minorHAnsi" w:cstheme="minorHAnsi"/>
          <w:bCs/>
          <w:sz w:val="22"/>
          <w:szCs w:val="22"/>
        </w:rPr>
        <w:t>Mike Gill’s weekly br</w:t>
      </w:r>
      <w:r w:rsidR="007F52F7" w:rsidRPr="007860D7">
        <w:rPr>
          <w:rFonts w:asciiTheme="minorHAnsi" w:hAnsiTheme="minorHAnsi" w:cstheme="minorHAnsi"/>
          <w:bCs/>
          <w:sz w:val="22"/>
          <w:szCs w:val="22"/>
        </w:rPr>
        <w:t>ie</w:t>
      </w:r>
      <w:r w:rsidR="006355FE" w:rsidRPr="007860D7">
        <w:rPr>
          <w:rFonts w:asciiTheme="minorHAnsi" w:hAnsiTheme="minorHAnsi" w:cstheme="minorHAnsi"/>
          <w:bCs/>
          <w:sz w:val="22"/>
          <w:szCs w:val="22"/>
        </w:rPr>
        <w:t>fings.</w:t>
      </w:r>
    </w:p>
    <w:p w14:paraId="2F5FE2A1" w14:textId="77777777" w:rsidR="007860D7" w:rsidRPr="007860D7" w:rsidRDefault="007860D7" w:rsidP="007860D7">
      <w:pPr>
        <w:pStyle w:val="ListParagraph"/>
        <w:tabs>
          <w:tab w:val="left" w:pos="720"/>
        </w:tabs>
        <w:spacing w:line="276" w:lineRule="auto"/>
        <w:ind w:left="1395"/>
        <w:rPr>
          <w:rFonts w:asciiTheme="minorHAnsi" w:hAnsiTheme="minorHAnsi" w:cstheme="minorHAnsi"/>
          <w:bCs/>
          <w:sz w:val="22"/>
          <w:szCs w:val="22"/>
        </w:rPr>
      </w:pPr>
    </w:p>
    <w:p w14:paraId="726DA24A" w14:textId="7A77A0CA" w:rsidR="00573B3A" w:rsidRPr="007860D7" w:rsidRDefault="00A952B0" w:rsidP="007860D7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>Other Reports</w:t>
      </w:r>
    </w:p>
    <w:p w14:paraId="7267DF86" w14:textId="44DB47F1" w:rsidR="006E5BB5" w:rsidRPr="007860D7" w:rsidRDefault="00A952B0" w:rsidP="00337FB4">
      <w:pPr>
        <w:spacing w:line="276" w:lineRule="auto"/>
        <w:ind w:left="1440" w:hanging="72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860D7">
        <w:rPr>
          <w:rFonts w:asciiTheme="minorHAnsi" w:hAnsiTheme="minorHAnsi" w:cstheme="minorHAnsi"/>
          <w:bCs/>
          <w:sz w:val="22"/>
          <w:szCs w:val="22"/>
          <w:u w:val="single"/>
        </w:rPr>
        <w:t>Ward Cllr</w:t>
      </w:r>
      <w:r w:rsidR="00B90C93" w:rsidRPr="007860D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Bob Matthews</w:t>
      </w:r>
    </w:p>
    <w:p w14:paraId="7D9030A3" w14:textId="31AA8B4D" w:rsidR="007860D7" w:rsidRPr="00752B5A" w:rsidRDefault="006F039B" w:rsidP="00936874">
      <w:pPr>
        <w:pStyle w:val="ListParagraph"/>
        <w:numPr>
          <w:ilvl w:val="1"/>
          <w:numId w:val="2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 Matthews </w:t>
      </w:r>
      <w:r w:rsidR="00936874">
        <w:rPr>
          <w:rFonts w:asciiTheme="minorHAnsi" w:hAnsiTheme="minorHAnsi" w:cstheme="minorHAnsi"/>
          <w:bCs/>
          <w:sz w:val="22"/>
          <w:szCs w:val="22"/>
        </w:rPr>
        <w:t xml:space="preserve">informed the Cllrs of his upcoming meeting with Cllr John Harrington and </w:t>
      </w:r>
      <w:proofErr w:type="spellStart"/>
      <w:r w:rsidR="00936874">
        <w:rPr>
          <w:rFonts w:asciiTheme="minorHAnsi" w:hAnsiTheme="minorHAnsi" w:cstheme="minorHAnsi"/>
          <w:bCs/>
          <w:sz w:val="22"/>
          <w:szCs w:val="22"/>
        </w:rPr>
        <w:t>M</w:t>
      </w:r>
      <w:r w:rsidR="00E9363F">
        <w:rPr>
          <w:rFonts w:asciiTheme="minorHAnsi" w:hAnsiTheme="minorHAnsi" w:cstheme="minorHAnsi"/>
          <w:bCs/>
          <w:sz w:val="22"/>
          <w:szCs w:val="22"/>
        </w:rPr>
        <w:t>a</w:t>
      </w:r>
      <w:r w:rsidR="00936874">
        <w:rPr>
          <w:rFonts w:asciiTheme="minorHAnsi" w:hAnsiTheme="minorHAnsi" w:cstheme="minorHAnsi"/>
          <w:bCs/>
          <w:sz w:val="22"/>
          <w:szCs w:val="22"/>
        </w:rPr>
        <w:t>raid</w:t>
      </w:r>
      <w:proofErr w:type="spellEnd"/>
      <w:r w:rsidR="00936874">
        <w:rPr>
          <w:rFonts w:asciiTheme="minorHAnsi" w:hAnsiTheme="minorHAnsi" w:cstheme="minorHAnsi"/>
          <w:bCs/>
          <w:sz w:val="22"/>
          <w:szCs w:val="22"/>
        </w:rPr>
        <w:t xml:space="preserve"> Lane to discuss infrastructure problems and will provide an update on the meeting events.</w:t>
      </w:r>
    </w:p>
    <w:p w14:paraId="163C6C4C" w14:textId="46996790" w:rsidR="00D0797B" w:rsidRDefault="00936874" w:rsidP="00D0797B">
      <w:pPr>
        <w:pStyle w:val="ListParagraph"/>
        <w:numPr>
          <w:ilvl w:val="1"/>
          <w:numId w:val="2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52B5A">
        <w:rPr>
          <w:rFonts w:asciiTheme="minorHAnsi" w:hAnsiTheme="minorHAnsi" w:cstheme="minorHAnsi"/>
          <w:bCs/>
          <w:sz w:val="22"/>
          <w:szCs w:val="22"/>
        </w:rPr>
        <w:t>Cllrs were updated on</w:t>
      </w:r>
      <w:r w:rsidR="00752B5A" w:rsidRPr="00752B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 xml:space="preserve">various </w:t>
      </w:r>
      <w:r>
        <w:rPr>
          <w:rFonts w:asciiTheme="minorHAnsi" w:hAnsiTheme="minorHAnsi" w:cstheme="minorHAnsi"/>
          <w:bCs/>
          <w:sz w:val="22"/>
          <w:szCs w:val="22"/>
        </w:rPr>
        <w:t xml:space="preserve">issues including the potential health side </w:t>
      </w:r>
      <w:r w:rsidR="00120906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ffects surrounding 5G </w:t>
      </w:r>
      <w:r w:rsidR="00B70712">
        <w:rPr>
          <w:rFonts w:asciiTheme="minorHAnsi" w:hAnsiTheme="minorHAnsi" w:cstheme="minorHAnsi"/>
          <w:bCs/>
          <w:sz w:val="22"/>
          <w:szCs w:val="22"/>
        </w:rPr>
        <w:t xml:space="preserve">network </w:t>
      </w:r>
      <w:r>
        <w:rPr>
          <w:rFonts w:asciiTheme="minorHAnsi" w:hAnsiTheme="minorHAnsi" w:cstheme="minorHAnsi"/>
          <w:bCs/>
          <w:sz w:val="22"/>
          <w:szCs w:val="22"/>
        </w:rPr>
        <w:t>and th</w:t>
      </w:r>
      <w:r w:rsidR="00D0797B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Kings Acre Road cycle way</w:t>
      </w:r>
      <w:r w:rsidR="00B70712">
        <w:rPr>
          <w:rFonts w:asciiTheme="minorHAnsi" w:hAnsiTheme="minorHAnsi" w:cstheme="minorHAnsi"/>
          <w:bCs/>
          <w:sz w:val="22"/>
          <w:szCs w:val="22"/>
        </w:rPr>
        <w:t xml:space="preserve"> progression</w:t>
      </w:r>
      <w:r w:rsidR="00D079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09072D" w14:textId="3DEA324B" w:rsidR="00D0797B" w:rsidRPr="00D0797B" w:rsidRDefault="00D0797B" w:rsidP="00D0797B">
      <w:pPr>
        <w:pStyle w:val="ListParagraph"/>
        <w:spacing w:line="276" w:lineRule="auto"/>
        <w:ind w:left="1395"/>
        <w:rPr>
          <w:rFonts w:asciiTheme="minorHAnsi" w:hAnsiTheme="minorHAnsi" w:cstheme="minorHAnsi"/>
          <w:bCs/>
          <w:sz w:val="22"/>
          <w:szCs w:val="22"/>
        </w:rPr>
      </w:pPr>
    </w:p>
    <w:p w14:paraId="0AD0E039" w14:textId="66899A77" w:rsidR="001403A3" w:rsidRPr="007860D7" w:rsidRDefault="001403A3" w:rsidP="007860D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  <w:u w:val="single"/>
        </w:rPr>
        <w:t>Police report</w:t>
      </w:r>
    </w:p>
    <w:p w14:paraId="6F8E9635" w14:textId="31398B73" w:rsidR="00A242F2" w:rsidRDefault="00D0797B" w:rsidP="00A242F2">
      <w:pPr>
        <w:pStyle w:val="ListParagraph"/>
        <w:numPr>
          <w:ilvl w:val="1"/>
          <w:numId w:val="29"/>
        </w:numPr>
        <w:ind w:left="144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Cllrs were updated with the latest police report.</w:t>
      </w:r>
    </w:p>
    <w:p w14:paraId="49ED1B9D" w14:textId="0B5D8ECB" w:rsidR="00D0797B" w:rsidRPr="00A242F2" w:rsidRDefault="003E4C90" w:rsidP="00A242F2">
      <w:pPr>
        <w:pStyle w:val="ListParagraph"/>
        <w:numPr>
          <w:ilvl w:val="1"/>
          <w:numId w:val="29"/>
        </w:numPr>
        <w:ind w:left="144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police presence was agreed to be requested for the February meeting.</w:t>
      </w:r>
    </w:p>
    <w:p w14:paraId="15DA0C71" w14:textId="4C2552AF" w:rsidR="007860D7" w:rsidRPr="00A242F2" w:rsidRDefault="007860D7" w:rsidP="00A242F2">
      <w:p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1F04AA46" w14:textId="2BFFF801" w:rsidR="00D53AA3" w:rsidRPr="007860D7" w:rsidRDefault="00D53AA3" w:rsidP="007860D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  <w:u w:val="single"/>
        </w:rPr>
        <w:t>Footpaths</w:t>
      </w:r>
    </w:p>
    <w:p w14:paraId="583E140D" w14:textId="014A5F7A" w:rsidR="007860D7" w:rsidRPr="00752B5A" w:rsidRDefault="00D0797B" w:rsidP="00D0797B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manure heap still remains on the footpath </w:t>
      </w:r>
      <w:r w:rsidRPr="00752B5A">
        <w:rPr>
          <w:rFonts w:asciiTheme="minorHAnsi" w:hAnsiTheme="minorHAnsi" w:cstheme="minorHAnsi"/>
          <w:bCs/>
          <w:sz w:val="22"/>
          <w:szCs w:val="22"/>
        </w:rPr>
        <w:t>BT</w:t>
      </w:r>
      <w:r w:rsidR="007D2B2E" w:rsidRPr="00752B5A">
        <w:rPr>
          <w:rFonts w:asciiTheme="minorHAnsi" w:hAnsiTheme="minorHAnsi" w:cstheme="minorHAnsi"/>
          <w:bCs/>
          <w:sz w:val="22"/>
          <w:szCs w:val="22"/>
        </w:rPr>
        <w:t>16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>. Lorraine and John Wade (Footpaths Officer) to notify landowner.</w:t>
      </w:r>
    </w:p>
    <w:p w14:paraId="31A653BD" w14:textId="77777777" w:rsidR="00B70712" w:rsidRDefault="00B70712" w:rsidP="00B70712">
      <w:pPr>
        <w:pStyle w:val="ListParagraph"/>
        <w:ind w:left="1395"/>
        <w:rPr>
          <w:rFonts w:asciiTheme="minorHAnsi" w:hAnsiTheme="minorHAnsi" w:cstheme="minorHAnsi"/>
          <w:bCs/>
          <w:sz w:val="22"/>
          <w:szCs w:val="22"/>
        </w:rPr>
      </w:pPr>
    </w:p>
    <w:p w14:paraId="1154737A" w14:textId="3CE11CE6" w:rsidR="006E5BB5" w:rsidRPr="007860D7" w:rsidRDefault="00E2493E" w:rsidP="007860D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  <w:u w:val="single"/>
        </w:rPr>
        <w:t>Vil</w:t>
      </w:r>
      <w:r w:rsidR="002F097B" w:rsidRPr="007860D7">
        <w:rPr>
          <w:rFonts w:asciiTheme="minorHAnsi" w:hAnsiTheme="minorHAnsi" w:cstheme="minorHAnsi"/>
          <w:bCs/>
          <w:sz w:val="22"/>
          <w:szCs w:val="22"/>
          <w:u w:val="single"/>
        </w:rPr>
        <w:t>l</w:t>
      </w:r>
      <w:r w:rsidRPr="007860D7">
        <w:rPr>
          <w:rFonts w:asciiTheme="minorHAnsi" w:hAnsiTheme="minorHAnsi" w:cstheme="minorHAnsi"/>
          <w:bCs/>
          <w:sz w:val="22"/>
          <w:szCs w:val="22"/>
          <w:u w:val="single"/>
        </w:rPr>
        <w:t>age Hall</w:t>
      </w:r>
    </w:p>
    <w:p w14:paraId="6102222E" w14:textId="2BD22F31" w:rsidR="007860D7" w:rsidRDefault="00482154" w:rsidP="007860D7">
      <w:pPr>
        <w:ind w:left="1440" w:hanging="720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6</w:t>
      </w:r>
      <w:r w:rsidR="00F54512" w:rsidRPr="007860D7">
        <w:rPr>
          <w:rFonts w:asciiTheme="minorHAnsi" w:hAnsiTheme="minorHAnsi" w:cstheme="minorHAnsi"/>
          <w:bCs/>
          <w:sz w:val="22"/>
          <w:szCs w:val="22"/>
        </w:rPr>
        <w:t>.</w:t>
      </w:r>
      <w:r w:rsidRPr="007860D7">
        <w:rPr>
          <w:rFonts w:asciiTheme="minorHAnsi" w:hAnsiTheme="minorHAnsi" w:cstheme="minorHAnsi"/>
          <w:bCs/>
          <w:sz w:val="22"/>
          <w:szCs w:val="22"/>
        </w:rPr>
        <w:t>5</w:t>
      </w:r>
      <w:r w:rsidR="000A2BA7" w:rsidRPr="007860D7">
        <w:rPr>
          <w:rFonts w:asciiTheme="minorHAnsi" w:hAnsiTheme="minorHAnsi" w:cstheme="minorHAnsi"/>
          <w:bCs/>
          <w:sz w:val="22"/>
          <w:szCs w:val="22"/>
        </w:rPr>
        <w:tab/>
      </w:r>
      <w:r w:rsidR="00D0797B">
        <w:rPr>
          <w:rFonts w:asciiTheme="minorHAnsi" w:hAnsiTheme="minorHAnsi" w:cstheme="minorHAnsi"/>
          <w:bCs/>
          <w:sz w:val="22"/>
          <w:szCs w:val="22"/>
        </w:rPr>
        <w:t>The next committee meeting is in January</w:t>
      </w:r>
      <w:r w:rsidR="00B70712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7D2B2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1F9AF3" w14:textId="57C5F984" w:rsidR="007E1399" w:rsidRPr="007860D7" w:rsidRDefault="00A100F8" w:rsidP="007860D7">
      <w:pPr>
        <w:spacing w:before="240"/>
        <w:ind w:left="1440" w:hanging="720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  <w:u w:val="single"/>
        </w:rPr>
        <w:t>Tree W</w:t>
      </w:r>
      <w:r w:rsidR="007923AF" w:rsidRPr="007860D7">
        <w:rPr>
          <w:rFonts w:asciiTheme="minorHAnsi" w:hAnsiTheme="minorHAnsi" w:cstheme="minorHAnsi"/>
          <w:bCs/>
          <w:sz w:val="22"/>
          <w:szCs w:val="22"/>
          <w:u w:val="single"/>
        </w:rPr>
        <w:t>arden</w:t>
      </w:r>
    </w:p>
    <w:p w14:paraId="492B5A54" w14:textId="53CA365C" w:rsidR="00D0797B" w:rsidRDefault="00482154" w:rsidP="00D0797B">
      <w:pPr>
        <w:ind w:left="1418" w:hanging="709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6</w:t>
      </w:r>
      <w:r w:rsidR="002F097B" w:rsidRPr="007860D7">
        <w:rPr>
          <w:rFonts w:asciiTheme="minorHAnsi" w:hAnsiTheme="minorHAnsi" w:cstheme="minorHAnsi"/>
          <w:bCs/>
          <w:sz w:val="22"/>
          <w:szCs w:val="22"/>
        </w:rPr>
        <w:t>.</w:t>
      </w:r>
      <w:r w:rsidRPr="007860D7">
        <w:rPr>
          <w:rFonts w:asciiTheme="minorHAnsi" w:hAnsiTheme="minorHAnsi" w:cstheme="minorHAnsi"/>
          <w:bCs/>
          <w:sz w:val="22"/>
          <w:szCs w:val="22"/>
        </w:rPr>
        <w:t>6</w:t>
      </w:r>
      <w:r w:rsidR="002F097B" w:rsidRPr="007860D7">
        <w:rPr>
          <w:rFonts w:asciiTheme="minorHAnsi" w:hAnsiTheme="minorHAnsi" w:cstheme="minorHAnsi"/>
          <w:bCs/>
          <w:sz w:val="22"/>
          <w:szCs w:val="22"/>
        </w:rPr>
        <w:tab/>
      </w:r>
      <w:r w:rsidR="0095715C" w:rsidRPr="007860D7">
        <w:rPr>
          <w:rFonts w:asciiTheme="minorHAnsi" w:hAnsiTheme="minorHAnsi" w:cstheme="minorHAnsi"/>
          <w:bCs/>
          <w:sz w:val="22"/>
          <w:szCs w:val="22"/>
        </w:rPr>
        <w:t>No report</w:t>
      </w:r>
      <w:r w:rsidR="00D079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0F944DC7" w14:textId="5D582595" w:rsidR="00D0797B" w:rsidRPr="007860D7" w:rsidRDefault="00D0797B" w:rsidP="007D2B2E">
      <w:pPr>
        <w:ind w:left="1418" w:hanging="69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6.7</w:t>
      </w:r>
      <w:r>
        <w:rPr>
          <w:rFonts w:asciiTheme="minorHAnsi" w:hAnsiTheme="minorHAnsi" w:cstheme="minorHAnsi"/>
          <w:bCs/>
          <w:sz w:val="22"/>
          <w:szCs w:val="22"/>
        </w:rPr>
        <w:tab/>
        <w:t>A member of the public raised concerns regarding a large Ash Tree</w:t>
      </w:r>
      <w:r w:rsidR="007D2B2E">
        <w:rPr>
          <w:rFonts w:asciiTheme="minorHAnsi" w:hAnsiTheme="minorHAnsi" w:cstheme="minorHAnsi"/>
          <w:bCs/>
          <w:sz w:val="22"/>
          <w:szCs w:val="22"/>
        </w:rPr>
        <w:t xml:space="preserve"> outside Breinton Lee</w:t>
      </w:r>
      <w:r w:rsidR="00120906">
        <w:rPr>
          <w:rFonts w:asciiTheme="minorHAnsi" w:hAnsiTheme="minorHAnsi" w:cstheme="minorHAnsi"/>
          <w:bCs/>
          <w:sz w:val="22"/>
          <w:szCs w:val="22"/>
        </w:rPr>
        <w:t>, which will consequently be inspected.</w:t>
      </w:r>
    </w:p>
    <w:p w14:paraId="2D46B38D" w14:textId="77777777" w:rsidR="0095715C" w:rsidRPr="007860D7" w:rsidRDefault="0095715C" w:rsidP="0095715C">
      <w:pPr>
        <w:ind w:left="1418" w:hanging="709"/>
        <w:rPr>
          <w:rFonts w:asciiTheme="minorHAnsi" w:hAnsiTheme="minorHAnsi" w:cstheme="minorHAnsi"/>
          <w:bCs/>
          <w:sz w:val="22"/>
          <w:szCs w:val="22"/>
        </w:rPr>
      </w:pPr>
    </w:p>
    <w:p w14:paraId="3B1F4586" w14:textId="790E97D1" w:rsidR="00595ACF" w:rsidRPr="007D2B2E" w:rsidRDefault="0095715C" w:rsidP="007D2B2E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860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Report from </w:t>
      </w:r>
      <w:r w:rsidR="007D2B2E">
        <w:rPr>
          <w:rFonts w:asciiTheme="minorHAnsi" w:hAnsiTheme="minorHAnsi" w:cstheme="minorHAnsi"/>
          <w:b/>
          <w:bCs/>
          <w:sz w:val="22"/>
          <w:szCs w:val="22"/>
          <w:u w:val="single"/>
        </w:rPr>
        <w:t>Herefordshire Green Network meeting</w:t>
      </w:r>
      <w:r w:rsidRPr="007D2B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01493B1" w14:textId="6B2EC4D9" w:rsidR="00A242F2" w:rsidRPr="00752B5A" w:rsidRDefault="0095715C" w:rsidP="00752B5A">
      <w:pPr>
        <w:pStyle w:val="ListParagraph"/>
        <w:numPr>
          <w:ilvl w:val="1"/>
          <w:numId w:val="29"/>
        </w:numPr>
        <w:ind w:hanging="686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 xml:space="preserve">Chairman </w:t>
      </w:r>
      <w:r w:rsidR="007D2B2E">
        <w:rPr>
          <w:rFonts w:asciiTheme="minorHAnsi" w:hAnsiTheme="minorHAnsi" w:cstheme="minorHAnsi"/>
          <w:bCs/>
          <w:sz w:val="22"/>
          <w:szCs w:val="22"/>
        </w:rPr>
        <w:t xml:space="preserve">gave a report from </w:t>
      </w:r>
      <w:r w:rsidR="007D2B2E" w:rsidRPr="00752B5A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9464F" w:rsidRPr="00752B5A">
        <w:rPr>
          <w:rFonts w:asciiTheme="minorHAnsi" w:hAnsiTheme="minorHAnsi" w:cstheme="minorHAnsi"/>
          <w:bCs/>
          <w:sz w:val="22"/>
          <w:szCs w:val="22"/>
        </w:rPr>
        <w:t>‘Great Collaboration’ meeting on 18</w:t>
      </w:r>
      <w:r w:rsidR="0049464F" w:rsidRPr="00752B5A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49464F" w:rsidRPr="00752B5A">
        <w:rPr>
          <w:rFonts w:asciiTheme="minorHAnsi" w:hAnsiTheme="minorHAnsi" w:cstheme="minorHAnsi"/>
          <w:bCs/>
          <w:sz w:val="22"/>
          <w:szCs w:val="22"/>
        </w:rPr>
        <w:t xml:space="preserve"> November for parishes recognising climate emergency, at which an encouraging number of parishes were represented.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64F" w:rsidRPr="00752B5A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 xml:space="preserve">reminded councillors of the information </w:t>
      </w:r>
      <w:r w:rsidR="0049464F" w:rsidRPr="00752B5A">
        <w:rPr>
          <w:rFonts w:asciiTheme="minorHAnsi" w:hAnsiTheme="minorHAnsi" w:cstheme="minorHAnsi"/>
          <w:bCs/>
          <w:sz w:val="22"/>
          <w:szCs w:val="22"/>
        </w:rPr>
        <w:t xml:space="preserve">from HGN 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 xml:space="preserve">sent by email, which he had also sent to </w:t>
      </w:r>
      <w:r w:rsidR="0049464F" w:rsidRPr="00752B5A">
        <w:rPr>
          <w:rFonts w:asciiTheme="minorHAnsi" w:hAnsiTheme="minorHAnsi" w:cstheme="minorHAnsi"/>
          <w:bCs/>
          <w:sz w:val="22"/>
          <w:szCs w:val="22"/>
        </w:rPr>
        <w:t xml:space="preserve">those residents 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 xml:space="preserve">who </w:t>
      </w:r>
      <w:r w:rsidR="0049464F" w:rsidRPr="00752B5A">
        <w:rPr>
          <w:rFonts w:asciiTheme="minorHAnsi" w:hAnsiTheme="minorHAnsi" w:cstheme="minorHAnsi"/>
          <w:bCs/>
          <w:sz w:val="22"/>
          <w:szCs w:val="22"/>
        </w:rPr>
        <w:t xml:space="preserve">had 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>promoted</w:t>
      </w:r>
      <w:r w:rsidR="0049464F" w:rsidRPr="00752B5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9464F" w:rsidRPr="00752B5A">
        <w:rPr>
          <w:rFonts w:asciiTheme="minorHAnsi" w:hAnsiTheme="minorHAnsi" w:cstheme="minorHAnsi"/>
          <w:bCs/>
          <w:sz w:val="22"/>
          <w:szCs w:val="22"/>
        </w:rPr>
        <w:t>Breinton’s</w:t>
      </w:r>
      <w:proofErr w:type="spellEnd"/>
      <w:r w:rsidR="0049464F" w:rsidRPr="00752B5A">
        <w:rPr>
          <w:rFonts w:asciiTheme="minorHAnsi" w:hAnsiTheme="minorHAnsi" w:cstheme="minorHAnsi"/>
          <w:bCs/>
          <w:sz w:val="22"/>
          <w:szCs w:val="22"/>
        </w:rPr>
        <w:t xml:space="preserve"> declaration</w:t>
      </w:r>
      <w:r w:rsidR="00E9363F" w:rsidRPr="00752B5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9464F" w:rsidRPr="00752B5A">
        <w:rPr>
          <w:rFonts w:asciiTheme="minorHAnsi" w:hAnsiTheme="minorHAnsi" w:cstheme="minorHAnsi"/>
          <w:bCs/>
          <w:sz w:val="22"/>
          <w:szCs w:val="22"/>
        </w:rPr>
        <w:t xml:space="preserve">HGN will offer further opportunities </w:t>
      </w:r>
      <w:r w:rsidR="007D2B2E" w:rsidRPr="00752B5A">
        <w:rPr>
          <w:rFonts w:asciiTheme="minorHAnsi" w:hAnsiTheme="minorHAnsi" w:cstheme="minorHAnsi"/>
          <w:bCs/>
          <w:sz w:val="22"/>
          <w:szCs w:val="22"/>
        </w:rPr>
        <w:t>to discuss the implications of becoming a carbon zero community with local experts.</w:t>
      </w:r>
    </w:p>
    <w:p w14:paraId="2D0C939B" w14:textId="77777777" w:rsidR="00ED4AD8" w:rsidRPr="00A242F2" w:rsidRDefault="00ED4AD8" w:rsidP="00ED4AD8">
      <w:pPr>
        <w:pStyle w:val="ListParagraph"/>
        <w:ind w:left="1395"/>
        <w:rPr>
          <w:rFonts w:asciiTheme="minorHAnsi" w:hAnsiTheme="minorHAnsi" w:cstheme="minorHAnsi"/>
          <w:bCs/>
          <w:sz w:val="22"/>
          <w:szCs w:val="22"/>
        </w:rPr>
      </w:pPr>
    </w:p>
    <w:p w14:paraId="4FDD7919" w14:textId="4115AEF9" w:rsidR="000038FC" w:rsidRPr="00ED4AD8" w:rsidRDefault="000038FC" w:rsidP="00ED4AD8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D4AD8">
        <w:rPr>
          <w:rFonts w:asciiTheme="minorHAnsi" w:hAnsiTheme="minorHAnsi" w:cstheme="minorHAnsi"/>
          <w:b/>
          <w:sz w:val="22"/>
          <w:szCs w:val="22"/>
          <w:u w:val="single"/>
        </w:rPr>
        <w:t>Public Consultations Affecting Breinton</w:t>
      </w:r>
    </w:p>
    <w:p w14:paraId="2443FB21" w14:textId="60109B31" w:rsidR="000038FC" w:rsidRPr="007860D7" w:rsidRDefault="00090E57" w:rsidP="00090E57">
      <w:pPr>
        <w:pStyle w:val="ListParagraph"/>
        <w:numPr>
          <w:ilvl w:val="1"/>
          <w:numId w:val="29"/>
        </w:numPr>
        <w:tabs>
          <w:tab w:val="left" w:pos="1418"/>
        </w:tabs>
        <w:spacing w:line="48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03413915" w14:textId="3935612B" w:rsidR="00C70F5D" w:rsidRPr="007860D7" w:rsidRDefault="00DE1263" w:rsidP="005E3AC5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>Environment &amp; Amenities Working Group</w:t>
      </w:r>
    </w:p>
    <w:p w14:paraId="6B1252F6" w14:textId="26C2F0ED" w:rsidR="00090E57" w:rsidRPr="00120906" w:rsidRDefault="00ED4AD8" w:rsidP="00120906">
      <w:pPr>
        <w:pStyle w:val="ListParagraph"/>
        <w:numPr>
          <w:ilvl w:val="1"/>
          <w:numId w:val="29"/>
        </w:numPr>
        <w:ind w:left="1418" w:hanging="77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Cllrs have already made comments on the proofs provided by Shelley Signs with necessary amendments</w:t>
      </w:r>
      <w:r w:rsidR="00090E57" w:rsidRPr="007860D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A78D55" w14:textId="77777777" w:rsidR="00090E57" w:rsidRPr="007860D7" w:rsidRDefault="00090E57" w:rsidP="00090E57">
      <w:pPr>
        <w:pStyle w:val="ListParagraph"/>
        <w:spacing w:after="240"/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05FB15E9" w14:textId="13E8255F" w:rsidR="00FE17E1" w:rsidRPr="007860D7" w:rsidRDefault="00FE17E1" w:rsidP="005E3AC5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>Lengthsman</w:t>
      </w:r>
      <w:proofErr w:type="spellEnd"/>
    </w:p>
    <w:p w14:paraId="19305ABE" w14:textId="4C042930" w:rsidR="00090E57" w:rsidRPr="00752B5A" w:rsidRDefault="004E471A" w:rsidP="00BB6DF5">
      <w:pPr>
        <w:pStyle w:val="ListParagraph"/>
        <w:numPr>
          <w:ilvl w:val="1"/>
          <w:numId w:val="29"/>
        </w:numPr>
        <w:spacing w:before="240"/>
        <w:ind w:left="1418" w:hanging="709"/>
        <w:rPr>
          <w:rFonts w:asciiTheme="minorHAnsi" w:hAnsiTheme="minorHAnsi" w:cstheme="minorHAnsi"/>
          <w:bCs/>
          <w:strike/>
          <w:sz w:val="22"/>
          <w:szCs w:val="22"/>
        </w:rPr>
      </w:pPr>
      <w:r w:rsidRPr="00752B5A">
        <w:rPr>
          <w:rFonts w:asciiTheme="minorHAnsi" w:hAnsiTheme="minorHAnsi" w:cstheme="minorHAnsi"/>
          <w:bCs/>
          <w:sz w:val="22"/>
          <w:szCs w:val="22"/>
        </w:rPr>
        <w:t xml:space="preserve">Running water on </w:t>
      </w:r>
      <w:r w:rsidRPr="00775621">
        <w:rPr>
          <w:rFonts w:asciiTheme="minorHAnsi" w:hAnsiTheme="minorHAnsi" w:cstheme="minorHAnsi"/>
          <w:bCs/>
          <w:sz w:val="22"/>
          <w:szCs w:val="22"/>
        </w:rPr>
        <w:t xml:space="preserve">C1189 </w:t>
      </w:r>
      <w:r w:rsidR="000C749E" w:rsidRPr="00775621">
        <w:rPr>
          <w:rFonts w:asciiTheme="minorHAnsi" w:hAnsiTheme="minorHAnsi" w:cstheme="minorHAnsi"/>
          <w:bCs/>
          <w:sz w:val="22"/>
          <w:szCs w:val="22"/>
        </w:rPr>
        <w:t xml:space="preserve">opposite Lower House </w:t>
      </w:r>
      <w:r w:rsidRPr="00775621">
        <w:rPr>
          <w:rFonts w:asciiTheme="minorHAnsi" w:hAnsiTheme="minorHAnsi" w:cstheme="minorHAnsi"/>
          <w:bCs/>
          <w:sz w:val="22"/>
          <w:szCs w:val="22"/>
        </w:rPr>
        <w:t xml:space="preserve">south to junction with C1190: </w:t>
      </w:r>
      <w:proofErr w:type="spellStart"/>
      <w:r w:rsidRPr="00775621">
        <w:rPr>
          <w:rFonts w:asciiTheme="minorHAnsi" w:hAnsiTheme="minorHAnsi" w:cstheme="minorHAnsi"/>
          <w:bCs/>
          <w:sz w:val="22"/>
          <w:szCs w:val="22"/>
        </w:rPr>
        <w:t>Lengthsman</w:t>
      </w:r>
      <w:proofErr w:type="spellEnd"/>
      <w:r w:rsidRPr="00775621">
        <w:rPr>
          <w:rFonts w:asciiTheme="minorHAnsi" w:hAnsiTheme="minorHAnsi" w:cstheme="minorHAnsi"/>
          <w:bCs/>
          <w:sz w:val="22"/>
          <w:szCs w:val="22"/>
        </w:rPr>
        <w:t xml:space="preserve"> and Mike Gill (Locality Steward) to be informed </w:t>
      </w:r>
      <w:r w:rsidRPr="00752B5A">
        <w:rPr>
          <w:rFonts w:asciiTheme="minorHAnsi" w:hAnsiTheme="minorHAnsi" w:cstheme="minorHAnsi"/>
          <w:bCs/>
          <w:sz w:val="22"/>
          <w:szCs w:val="22"/>
        </w:rPr>
        <w:t>of ongoing problem.</w:t>
      </w:r>
    </w:p>
    <w:p w14:paraId="559F1863" w14:textId="77777777" w:rsidR="00BB6DF5" w:rsidRPr="007860D7" w:rsidRDefault="00BB6DF5" w:rsidP="00BB6DF5">
      <w:pPr>
        <w:pStyle w:val="ListParagraph"/>
        <w:spacing w:before="240"/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1DADF362" w14:textId="44C7AFD3" w:rsidR="007E77E8" w:rsidRPr="007860D7" w:rsidRDefault="003D1F4B" w:rsidP="005E3AC5">
      <w:pPr>
        <w:pStyle w:val="ListParagraph"/>
        <w:numPr>
          <w:ilvl w:val="0"/>
          <w:numId w:val="29"/>
        </w:num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>Planning</w:t>
      </w:r>
    </w:p>
    <w:p w14:paraId="71077413" w14:textId="71FFE151" w:rsidR="00B14AD9" w:rsidRPr="007860D7" w:rsidRDefault="00B14AD9" w:rsidP="00B14AD9">
      <w:pPr>
        <w:pStyle w:val="ListParagraph"/>
        <w:numPr>
          <w:ilvl w:val="1"/>
          <w:numId w:val="29"/>
        </w:numPr>
        <w:tabs>
          <w:tab w:val="left" w:pos="851"/>
        </w:tabs>
        <w:spacing w:after="100" w:afterAutospacing="1"/>
        <w:ind w:left="1418" w:hanging="709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The meeting was updated on the recent planning decisions</w:t>
      </w:r>
      <w:r w:rsidR="00F843BB" w:rsidRPr="007860D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4C05EF" w14:textId="27326E9F" w:rsidR="005644D0" w:rsidRPr="007860D7" w:rsidRDefault="00B14AD9" w:rsidP="0095715C">
      <w:pPr>
        <w:pStyle w:val="ListParagraph"/>
        <w:numPr>
          <w:ilvl w:val="1"/>
          <w:numId w:val="29"/>
        </w:numPr>
        <w:tabs>
          <w:tab w:val="left" w:pos="851"/>
        </w:tabs>
        <w:spacing w:after="100" w:afterAutospacing="1"/>
        <w:ind w:left="1418" w:hanging="709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 xml:space="preserve">Cllrs </w:t>
      </w:r>
      <w:r w:rsidR="00ED4AD8">
        <w:rPr>
          <w:rFonts w:asciiTheme="minorHAnsi" w:hAnsiTheme="minorHAnsi" w:cstheme="minorHAnsi"/>
          <w:bCs/>
          <w:sz w:val="22"/>
          <w:szCs w:val="22"/>
        </w:rPr>
        <w:t xml:space="preserve">Matthews updated the Cllrs </w:t>
      </w:r>
      <w:r w:rsidR="00120906">
        <w:rPr>
          <w:rFonts w:asciiTheme="minorHAnsi" w:hAnsiTheme="minorHAnsi" w:cstheme="minorHAnsi"/>
          <w:bCs/>
          <w:sz w:val="22"/>
          <w:szCs w:val="22"/>
        </w:rPr>
        <w:t>on the situation with</w:t>
      </w:r>
      <w:r w:rsidR="00ED4AD8">
        <w:rPr>
          <w:rFonts w:asciiTheme="minorHAnsi" w:hAnsiTheme="minorHAnsi" w:cstheme="minorHAnsi"/>
          <w:bCs/>
          <w:sz w:val="22"/>
          <w:szCs w:val="22"/>
        </w:rPr>
        <w:t xml:space="preserve"> current</w:t>
      </w:r>
      <w:r w:rsidRPr="007860D7">
        <w:rPr>
          <w:rFonts w:asciiTheme="minorHAnsi" w:hAnsiTheme="minorHAnsi" w:cstheme="minorHAnsi"/>
          <w:bCs/>
          <w:sz w:val="22"/>
          <w:szCs w:val="22"/>
        </w:rPr>
        <w:t xml:space="preserve"> planning application </w:t>
      </w:r>
      <w:hyperlink r:id="rId8" w:tgtFrame="_blank" w:history="1">
        <w:r w:rsidRPr="007860D7">
          <w:rPr>
            <w:rFonts w:asciiTheme="minorHAnsi" w:hAnsiTheme="minorHAnsi" w:cstheme="minorHAnsi"/>
            <w:sz w:val="22"/>
            <w:szCs w:val="22"/>
          </w:rPr>
          <w:t xml:space="preserve">193578 </w:t>
        </w:r>
        <w:proofErr w:type="spellStart"/>
        <w:r w:rsidRPr="007860D7">
          <w:rPr>
            <w:rFonts w:asciiTheme="minorHAnsi" w:hAnsiTheme="minorHAnsi" w:cstheme="minorHAnsi"/>
            <w:sz w:val="22"/>
            <w:szCs w:val="22"/>
          </w:rPr>
          <w:t>Banbh</w:t>
        </w:r>
        <w:proofErr w:type="spellEnd"/>
        <w:r w:rsidRPr="007860D7">
          <w:rPr>
            <w:rFonts w:asciiTheme="minorHAnsi" w:hAnsiTheme="minorHAnsi" w:cstheme="minorHAnsi"/>
            <w:sz w:val="22"/>
            <w:szCs w:val="22"/>
          </w:rPr>
          <w:t xml:space="preserve"> Farm Breinton</w:t>
        </w:r>
        <w:r w:rsidR="00F843BB" w:rsidRPr="007860D7">
          <w:rPr>
            <w:rFonts w:asciiTheme="minorHAnsi" w:hAnsiTheme="minorHAnsi" w:cstheme="minorHAnsi"/>
            <w:sz w:val="22"/>
            <w:szCs w:val="22"/>
          </w:rPr>
          <w:t>.</w:t>
        </w:r>
        <w:r w:rsidRPr="007860D7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14:paraId="5C2B8C52" w14:textId="77777777" w:rsidR="00322B79" w:rsidRPr="007860D7" w:rsidRDefault="00322B79" w:rsidP="00322B79">
      <w:pPr>
        <w:pStyle w:val="ListParagraph"/>
        <w:tabs>
          <w:tab w:val="left" w:pos="851"/>
        </w:tabs>
        <w:spacing w:after="100" w:afterAutospacing="1"/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2A5DEF18" w14:textId="1A30125A" w:rsidR="003D1F4B" w:rsidRPr="007860D7" w:rsidRDefault="003D1F4B" w:rsidP="001030CC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>Correspondence</w:t>
      </w:r>
    </w:p>
    <w:p w14:paraId="558BAF18" w14:textId="40550D08" w:rsidR="001030CC" w:rsidRDefault="001030CC" w:rsidP="00120906">
      <w:pPr>
        <w:pStyle w:val="ListParagraph"/>
        <w:numPr>
          <w:ilvl w:val="1"/>
          <w:numId w:val="29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C</w:t>
      </w:r>
      <w:r w:rsidR="00120906">
        <w:rPr>
          <w:rFonts w:asciiTheme="minorHAnsi" w:hAnsiTheme="minorHAnsi" w:cstheme="minorHAnsi"/>
          <w:bCs/>
          <w:sz w:val="22"/>
          <w:szCs w:val="22"/>
        </w:rPr>
        <w:t>llrs discussed the correspondence received since the last meeting.</w:t>
      </w:r>
    </w:p>
    <w:p w14:paraId="19E1C17A" w14:textId="109614F5" w:rsidR="00120906" w:rsidRDefault="00120906" w:rsidP="00120906">
      <w:pPr>
        <w:pStyle w:val="ListParagraph"/>
        <w:numPr>
          <w:ilvl w:val="1"/>
          <w:numId w:val="29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Keith advertised the 250</w:t>
      </w:r>
      <w:r w:rsidRPr="0012090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Herefordshire Archaeology Walk on 15</w:t>
      </w:r>
      <w:r w:rsidRPr="0012090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January 2020</w:t>
      </w:r>
    </w:p>
    <w:p w14:paraId="68AEC5C8" w14:textId="77777777" w:rsidR="00120906" w:rsidRPr="00120906" w:rsidRDefault="00120906" w:rsidP="00120906">
      <w:pPr>
        <w:pStyle w:val="ListParagraph"/>
        <w:spacing w:after="240"/>
        <w:ind w:left="1395"/>
        <w:rPr>
          <w:rFonts w:asciiTheme="minorHAnsi" w:hAnsiTheme="minorHAnsi" w:cstheme="minorHAnsi"/>
          <w:bCs/>
          <w:sz w:val="22"/>
          <w:szCs w:val="22"/>
        </w:rPr>
      </w:pPr>
    </w:p>
    <w:p w14:paraId="6FFACE5F" w14:textId="0F533350" w:rsidR="003D1F4B" w:rsidRPr="007860D7" w:rsidRDefault="003D1F4B" w:rsidP="005E3AC5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60D7">
        <w:rPr>
          <w:rFonts w:asciiTheme="minorHAnsi" w:hAnsiTheme="minorHAnsi" w:cstheme="minorHAnsi"/>
          <w:b/>
          <w:sz w:val="22"/>
          <w:szCs w:val="22"/>
          <w:u w:val="single"/>
        </w:rPr>
        <w:t>Items for next agenda</w:t>
      </w:r>
    </w:p>
    <w:p w14:paraId="57EFE70C" w14:textId="56ACF7C5" w:rsidR="007C44C1" w:rsidRDefault="00120906" w:rsidP="00752B5A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Iain </w:t>
      </w:r>
      <w:r w:rsidRPr="00752B5A">
        <w:rPr>
          <w:rFonts w:asciiTheme="minorHAnsi" w:hAnsiTheme="minorHAnsi" w:cstheme="minorHAnsi"/>
          <w:bCs/>
          <w:sz w:val="22"/>
          <w:szCs w:val="22"/>
        </w:rPr>
        <w:t>Carter</w:t>
      </w:r>
      <w:r w:rsidR="004E471A" w:rsidRPr="00752B5A">
        <w:rPr>
          <w:rFonts w:asciiTheme="minorHAnsi" w:hAnsiTheme="minorHAnsi" w:cstheme="minorHAnsi"/>
          <w:bCs/>
          <w:sz w:val="22"/>
          <w:szCs w:val="22"/>
        </w:rPr>
        <w:t xml:space="preserve"> (National Trust manager, Breinton Springs) to attend </w:t>
      </w:r>
    </w:p>
    <w:p w14:paraId="4B99B943" w14:textId="77777777" w:rsidR="00775621" w:rsidRPr="00752B5A" w:rsidRDefault="00775621" w:rsidP="00775621">
      <w:pPr>
        <w:pStyle w:val="ListParagraph"/>
        <w:ind w:left="644"/>
        <w:rPr>
          <w:rFonts w:asciiTheme="minorHAnsi" w:hAnsiTheme="minorHAnsi" w:cstheme="minorHAnsi"/>
          <w:bCs/>
          <w:sz w:val="22"/>
          <w:szCs w:val="22"/>
        </w:rPr>
      </w:pPr>
    </w:p>
    <w:p w14:paraId="068A5415" w14:textId="05A1A410" w:rsidR="004E471A" w:rsidRDefault="004E471A" w:rsidP="00752B5A">
      <w:pPr>
        <w:rPr>
          <w:rFonts w:asciiTheme="minorHAnsi" w:hAnsiTheme="minorHAnsi" w:cstheme="minorHAnsi"/>
          <w:bCs/>
          <w:sz w:val="22"/>
          <w:szCs w:val="22"/>
        </w:rPr>
      </w:pPr>
    </w:p>
    <w:p w14:paraId="251FA340" w14:textId="77777777" w:rsidR="00752B5A" w:rsidRDefault="00752B5A" w:rsidP="00752B5A">
      <w:pPr>
        <w:rPr>
          <w:rFonts w:asciiTheme="minorHAnsi" w:hAnsiTheme="minorHAnsi" w:cstheme="minorHAnsi"/>
          <w:bCs/>
          <w:sz w:val="22"/>
          <w:szCs w:val="22"/>
        </w:rPr>
      </w:pPr>
    </w:p>
    <w:p w14:paraId="42268909" w14:textId="33F985AF" w:rsidR="00E37098" w:rsidRPr="007860D7" w:rsidRDefault="00E37098" w:rsidP="00DC5CA3">
      <w:pPr>
        <w:ind w:hanging="76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Signed .....................................</w:t>
      </w:r>
      <w:r w:rsidRPr="007860D7">
        <w:rPr>
          <w:rFonts w:asciiTheme="minorHAnsi" w:hAnsiTheme="minorHAnsi" w:cstheme="minorHAnsi"/>
          <w:bCs/>
          <w:sz w:val="22"/>
          <w:szCs w:val="22"/>
        </w:rPr>
        <w:tab/>
      </w:r>
      <w:r w:rsidRPr="007860D7">
        <w:rPr>
          <w:rFonts w:asciiTheme="minorHAnsi" w:hAnsiTheme="minorHAnsi" w:cstheme="minorHAnsi"/>
          <w:bCs/>
          <w:sz w:val="22"/>
          <w:szCs w:val="22"/>
        </w:rPr>
        <w:tab/>
      </w:r>
      <w:r w:rsidRPr="007860D7">
        <w:rPr>
          <w:rFonts w:asciiTheme="minorHAnsi" w:hAnsiTheme="minorHAnsi" w:cstheme="minorHAnsi"/>
          <w:bCs/>
          <w:sz w:val="22"/>
          <w:szCs w:val="22"/>
        </w:rPr>
        <w:tab/>
      </w:r>
      <w:r w:rsidRPr="007860D7">
        <w:rPr>
          <w:rFonts w:asciiTheme="minorHAnsi" w:hAnsiTheme="minorHAnsi" w:cstheme="minorHAnsi"/>
          <w:bCs/>
          <w:sz w:val="22"/>
          <w:szCs w:val="22"/>
        </w:rPr>
        <w:tab/>
      </w:r>
      <w:r w:rsidR="00BC0CFD" w:rsidRPr="007860D7">
        <w:rPr>
          <w:rFonts w:asciiTheme="minorHAnsi" w:hAnsiTheme="minorHAnsi" w:cstheme="minorHAnsi"/>
          <w:bCs/>
          <w:sz w:val="22"/>
          <w:szCs w:val="22"/>
        </w:rPr>
        <w:tab/>
      </w:r>
      <w:r w:rsidRPr="007860D7">
        <w:rPr>
          <w:rFonts w:asciiTheme="minorHAnsi" w:hAnsiTheme="minorHAnsi" w:cstheme="minorHAnsi"/>
          <w:bCs/>
          <w:sz w:val="22"/>
          <w:szCs w:val="22"/>
        </w:rPr>
        <w:t>Date  ......................</w:t>
      </w:r>
      <w:r w:rsidR="00BC0CFD" w:rsidRPr="007860D7">
        <w:rPr>
          <w:rFonts w:asciiTheme="minorHAnsi" w:hAnsiTheme="minorHAnsi" w:cstheme="minorHAnsi"/>
          <w:bCs/>
          <w:sz w:val="22"/>
          <w:szCs w:val="22"/>
        </w:rPr>
        <w:t>.............</w:t>
      </w:r>
    </w:p>
    <w:p w14:paraId="4226890A" w14:textId="77777777" w:rsidR="00E37098" w:rsidRPr="007860D7" w:rsidRDefault="00E37098" w:rsidP="00DC5CA3">
      <w:pPr>
        <w:ind w:hanging="76"/>
        <w:rPr>
          <w:rFonts w:asciiTheme="minorHAnsi" w:hAnsiTheme="minorHAnsi" w:cstheme="minorHAnsi"/>
          <w:bCs/>
          <w:sz w:val="22"/>
          <w:szCs w:val="22"/>
        </w:rPr>
      </w:pPr>
      <w:r w:rsidRPr="007860D7">
        <w:rPr>
          <w:rFonts w:asciiTheme="minorHAnsi" w:hAnsiTheme="minorHAnsi" w:cstheme="minorHAnsi"/>
          <w:bCs/>
          <w:sz w:val="22"/>
          <w:szCs w:val="22"/>
        </w:rPr>
        <w:t>Chair/Vice chair</w:t>
      </w:r>
    </w:p>
    <w:p w14:paraId="7876D496" w14:textId="77777777" w:rsidR="00D34623" w:rsidRPr="007860D7" w:rsidRDefault="00D34623" w:rsidP="00752B5A">
      <w:pPr>
        <w:rPr>
          <w:rFonts w:asciiTheme="minorHAnsi" w:hAnsiTheme="minorHAnsi" w:cstheme="minorHAnsi"/>
          <w:bCs/>
          <w:sz w:val="22"/>
          <w:szCs w:val="22"/>
        </w:rPr>
      </w:pPr>
    </w:p>
    <w:p w14:paraId="4226890C" w14:textId="20368E71" w:rsidR="00E37098" w:rsidRPr="007860D7" w:rsidRDefault="00E37098" w:rsidP="00FB0F2C">
      <w:pPr>
        <w:jc w:val="center"/>
        <w:rPr>
          <w:rFonts w:asciiTheme="minorHAnsi" w:hAnsiTheme="minorHAnsi" w:cstheme="minorHAnsi"/>
          <w:b/>
        </w:rPr>
      </w:pPr>
      <w:r w:rsidRPr="007860D7">
        <w:rPr>
          <w:rFonts w:asciiTheme="minorHAnsi" w:hAnsiTheme="minorHAnsi" w:cstheme="minorHAnsi"/>
          <w:b/>
        </w:rPr>
        <w:t xml:space="preserve">Date of </w:t>
      </w:r>
      <w:r w:rsidR="000D0C88" w:rsidRPr="007860D7">
        <w:rPr>
          <w:rFonts w:asciiTheme="minorHAnsi" w:hAnsiTheme="minorHAnsi" w:cstheme="minorHAnsi"/>
          <w:b/>
        </w:rPr>
        <w:t>next</w:t>
      </w:r>
      <w:r w:rsidR="00D34623" w:rsidRPr="007860D7">
        <w:rPr>
          <w:rFonts w:asciiTheme="minorHAnsi" w:hAnsiTheme="minorHAnsi" w:cstheme="minorHAnsi"/>
          <w:b/>
        </w:rPr>
        <w:t xml:space="preserve"> Meeting</w:t>
      </w:r>
      <w:r w:rsidR="00B26521" w:rsidRPr="007860D7">
        <w:rPr>
          <w:rFonts w:asciiTheme="minorHAnsi" w:hAnsiTheme="minorHAnsi" w:cstheme="minorHAnsi"/>
          <w:b/>
        </w:rPr>
        <w:t>:</w:t>
      </w:r>
      <w:r w:rsidR="00A05881" w:rsidRPr="007860D7">
        <w:rPr>
          <w:rFonts w:asciiTheme="minorHAnsi" w:hAnsiTheme="minorHAnsi" w:cstheme="minorHAnsi"/>
          <w:b/>
        </w:rPr>
        <w:t xml:space="preserve"> </w:t>
      </w:r>
      <w:r w:rsidR="008A6F12" w:rsidRPr="007860D7">
        <w:rPr>
          <w:rFonts w:asciiTheme="minorHAnsi" w:hAnsiTheme="minorHAnsi" w:cstheme="minorHAnsi"/>
          <w:b/>
        </w:rPr>
        <w:t>1</w:t>
      </w:r>
      <w:r w:rsidR="00120906">
        <w:rPr>
          <w:rFonts w:asciiTheme="minorHAnsi" w:hAnsiTheme="minorHAnsi" w:cstheme="minorHAnsi"/>
          <w:b/>
        </w:rPr>
        <w:t>5</w:t>
      </w:r>
      <w:r w:rsidR="00120906" w:rsidRPr="00120906">
        <w:rPr>
          <w:rFonts w:asciiTheme="minorHAnsi" w:hAnsiTheme="minorHAnsi" w:cstheme="minorHAnsi"/>
          <w:b/>
          <w:vertAlign w:val="superscript"/>
        </w:rPr>
        <w:t>th</w:t>
      </w:r>
      <w:r w:rsidR="00120906">
        <w:rPr>
          <w:rFonts w:asciiTheme="minorHAnsi" w:hAnsiTheme="minorHAnsi" w:cstheme="minorHAnsi"/>
          <w:b/>
        </w:rPr>
        <w:t xml:space="preserve"> January</w:t>
      </w:r>
      <w:r w:rsidR="008A6F12" w:rsidRPr="007860D7">
        <w:rPr>
          <w:rFonts w:asciiTheme="minorHAnsi" w:hAnsiTheme="minorHAnsi" w:cstheme="minorHAnsi"/>
          <w:b/>
        </w:rPr>
        <w:t xml:space="preserve"> </w:t>
      </w:r>
      <w:r w:rsidR="00916319" w:rsidRPr="007860D7">
        <w:rPr>
          <w:rFonts w:asciiTheme="minorHAnsi" w:hAnsiTheme="minorHAnsi" w:cstheme="minorHAnsi"/>
          <w:b/>
        </w:rPr>
        <w:t>20</w:t>
      </w:r>
      <w:r w:rsidR="00120906">
        <w:rPr>
          <w:rFonts w:asciiTheme="minorHAnsi" w:hAnsiTheme="minorHAnsi" w:cstheme="minorHAnsi"/>
          <w:b/>
        </w:rPr>
        <w:t>20</w:t>
      </w:r>
    </w:p>
    <w:sectPr w:rsidR="00E37098" w:rsidRPr="007860D7" w:rsidSect="007C44C1">
      <w:headerReference w:type="default" r:id="rId9"/>
      <w:footerReference w:type="default" r:id="rId10"/>
      <w:pgSz w:w="11905" w:h="16838"/>
      <w:pgMar w:top="1440" w:right="1440" w:bottom="1440" w:left="1440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26E9" w14:textId="77777777" w:rsidR="00BD4495" w:rsidRDefault="00BD4495" w:rsidP="00E37098">
      <w:r>
        <w:separator/>
      </w:r>
    </w:p>
  </w:endnote>
  <w:endnote w:type="continuationSeparator" w:id="0">
    <w:p w14:paraId="22B9D013" w14:textId="77777777" w:rsidR="00BD4495" w:rsidRDefault="00BD4495" w:rsidP="00E3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41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B9568" w14:textId="2927CBF0" w:rsidR="00B70712" w:rsidRDefault="00B70712">
        <w:pPr>
          <w:pStyle w:val="Footer"/>
          <w:jc w:val="center"/>
        </w:pPr>
        <w:r>
          <w:rPr>
            <w:noProof/>
          </w:rPr>
          <w:t>2</w:t>
        </w:r>
      </w:p>
    </w:sdtContent>
  </w:sdt>
  <w:p w14:paraId="2CD6AE6E" w14:textId="2E9C81CD" w:rsidR="00B70712" w:rsidRPr="00A31309" w:rsidRDefault="00B70712" w:rsidP="00A31309">
    <w:pPr>
      <w:jc w:val="right"/>
      <w:rPr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B377" w14:textId="77777777" w:rsidR="00BD4495" w:rsidRDefault="00BD4495" w:rsidP="00E37098">
      <w:r>
        <w:separator/>
      </w:r>
    </w:p>
  </w:footnote>
  <w:footnote w:type="continuationSeparator" w:id="0">
    <w:p w14:paraId="474C8427" w14:textId="77777777" w:rsidR="00BD4495" w:rsidRDefault="00BD4495" w:rsidP="00E3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3218" w14:textId="341AC586" w:rsidR="00B70712" w:rsidRDefault="00B70712" w:rsidP="00D0797B">
    <w:pPr>
      <w:pStyle w:val="Header"/>
      <w:rPr>
        <w:noProof/>
      </w:rPr>
    </w:pPr>
  </w:p>
  <w:p w14:paraId="42268912" w14:textId="21A49286" w:rsidR="00B70712" w:rsidRDefault="00B70712">
    <w:pPr>
      <w:tabs>
        <w:tab w:val="center" w:pos="4512"/>
        <w:tab w:val="right" w:pos="9025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069"/>
    <w:multiLevelType w:val="hybridMultilevel"/>
    <w:tmpl w:val="0E8A1BD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FC2A65"/>
    <w:multiLevelType w:val="multilevel"/>
    <w:tmpl w:val="1B5C0D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4A2963"/>
    <w:multiLevelType w:val="multilevel"/>
    <w:tmpl w:val="ED6CC8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691977"/>
    <w:multiLevelType w:val="multilevel"/>
    <w:tmpl w:val="63B47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990D29"/>
    <w:multiLevelType w:val="hybridMultilevel"/>
    <w:tmpl w:val="3518270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937141C"/>
    <w:multiLevelType w:val="multilevel"/>
    <w:tmpl w:val="3DB6F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A35680"/>
    <w:multiLevelType w:val="multilevel"/>
    <w:tmpl w:val="76D2F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C45069"/>
    <w:multiLevelType w:val="multilevel"/>
    <w:tmpl w:val="D256AF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FA7562"/>
    <w:multiLevelType w:val="multilevel"/>
    <w:tmpl w:val="DFC87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3118B2"/>
    <w:multiLevelType w:val="hybridMultilevel"/>
    <w:tmpl w:val="4E06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53FB9"/>
    <w:multiLevelType w:val="hybridMultilevel"/>
    <w:tmpl w:val="B9301A6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C4B9A"/>
    <w:multiLevelType w:val="hybridMultilevel"/>
    <w:tmpl w:val="F08CB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FA3"/>
    <w:multiLevelType w:val="hybridMultilevel"/>
    <w:tmpl w:val="C538AC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029AC"/>
    <w:multiLevelType w:val="hybridMultilevel"/>
    <w:tmpl w:val="D00CD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6B7C7D"/>
    <w:multiLevelType w:val="multilevel"/>
    <w:tmpl w:val="28F0F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4420C7F"/>
    <w:multiLevelType w:val="hybridMultilevel"/>
    <w:tmpl w:val="6A52578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1B33E5"/>
    <w:multiLevelType w:val="multilevel"/>
    <w:tmpl w:val="8F764F3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95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159" w:hanging="795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38DE5DDD"/>
    <w:multiLevelType w:val="hybridMultilevel"/>
    <w:tmpl w:val="6526C66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627605"/>
    <w:multiLevelType w:val="hybridMultilevel"/>
    <w:tmpl w:val="BB0672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54DBE"/>
    <w:multiLevelType w:val="hybridMultilevel"/>
    <w:tmpl w:val="3E8877A6"/>
    <w:lvl w:ilvl="0" w:tplc="1F682E94">
      <w:start w:val="123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3AE35C03"/>
    <w:multiLevelType w:val="hybridMultilevel"/>
    <w:tmpl w:val="FF564FA0"/>
    <w:lvl w:ilvl="0" w:tplc="B3648C32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B951009"/>
    <w:multiLevelType w:val="hybridMultilevel"/>
    <w:tmpl w:val="A6A0B2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DA8120A"/>
    <w:multiLevelType w:val="multilevel"/>
    <w:tmpl w:val="027EE396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23" w15:restartNumberingAfterBreak="0">
    <w:nsid w:val="3DBC03DF"/>
    <w:multiLevelType w:val="hybridMultilevel"/>
    <w:tmpl w:val="417209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277342"/>
    <w:multiLevelType w:val="multilevel"/>
    <w:tmpl w:val="5ABEC71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5" w15:restartNumberingAfterBreak="0">
    <w:nsid w:val="43526E98"/>
    <w:multiLevelType w:val="hybridMultilevel"/>
    <w:tmpl w:val="4BA44C34"/>
    <w:lvl w:ilvl="0" w:tplc="5A44705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852F3C"/>
    <w:multiLevelType w:val="hybridMultilevel"/>
    <w:tmpl w:val="F31ABA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0B265D"/>
    <w:multiLevelType w:val="multilevel"/>
    <w:tmpl w:val="E4DC6F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8D532D"/>
    <w:multiLevelType w:val="multilevel"/>
    <w:tmpl w:val="4EE0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29" w15:restartNumberingAfterBreak="0">
    <w:nsid w:val="554C7A57"/>
    <w:multiLevelType w:val="hybridMultilevel"/>
    <w:tmpl w:val="04DA745E"/>
    <w:lvl w:ilvl="0" w:tplc="2F24E4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5DE6A82"/>
    <w:multiLevelType w:val="multilevel"/>
    <w:tmpl w:val="B2666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D4D18A9"/>
    <w:multiLevelType w:val="multilevel"/>
    <w:tmpl w:val="89E6A2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440"/>
      </w:pPr>
      <w:rPr>
        <w:rFonts w:hint="default"/>
      </w:rPr>
    </w:lvl>
  </w:abstractNum>
  <w:abstractNum w:abstractNumId="32" w15:restartNumberingAfterBreak="0">
    <w:nsid w:val="5D7C2B38"/>
    <w:multiLevelType w:val="hybridMultilevel"/>
    <w:tmpl w:val="9D8A3EF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F0626FC"/>
    <w:multiLevelType w:val="multilevel"/>
    <w:tmpl w:val="89A2A8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1662FD"/>
    <w:multiLevelType w:val="hybridMultilevel"/>
    <w:tmpl w:val="0368E5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361D75"/>
    <w:multiLevelType w:val="multilevel"/>
    <w:tmpl w:val="A0C2BE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6F1F22"/>
    <w:multiLevelType w:val="multilevel"/>
    <w:tmpl w:val="09B85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AC84B44"/>
    <w:multiLevelType w:val="hybridMultilevel"/>
    <w:tmpl w:val="81B099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5D55B3"/>
    <w:multiLevelType w:val="multilevel"/>
    <w:tmpl w:val="E6C01B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7F3C9D"/>
    <w:multiLevelType w:val="hybridMultilevel"/>
    <w:tmpl w:val="0ACA5802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1BB60EE"/>
    <w:multiLevelType w:val="multilevel"/>
    <w:tmpl w:val="AF4ED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2587A77"/>
    <w:multiLevelType w:val="hybridMultilevel"/>
    <w:tmpl w:val="0900BF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57C6C8C"/>
    <w:multiLevelType w:val="hybridMultilevel"/>
    <w:tmpl w:val="AD948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13FD4"/>
    <w:multiLevelType w:val="multilevel"/>
    <w:tmpl w:val="D8607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87D2E84"/>
    <w:multiLevelType w:val="hybridMultilevel"/>
    <w:tmpl w:val="63124092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9D94BA2"/>
    <w:multiLevelType w:val="hybridMultilevel"/>
    <w:tmpl w:val="BAB0A556"/>
    <w:lvl w:ilvl="0" w:tplc="47785AA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809000F">
      <w:start w:val="1"/>
      <w:numFmt w:val="decimal"/>
      <w:lvlText w:val="%2."/>
      <w:lvlJc w:val="left"/>
      <w:pPr>
        <w:ind w:left="1117" w:hanging="360"/>
      </w:pPr>
    </w:lvl>
    <w:lvl w:ilvl="2" w:tplc="0809001B">
      <w:start w:val="1"/>
      <w:numFmt w:val="lowerRoman"/>
      <w:lvlText w:val="%3."/>
      <w:lvlJc w:val="right"/>
      <w:pPr>
        <w:ind w:left="1837" w:hanging="180"/>
      </w:pPr>
    </w:lvl>
    <w:lvl w:ilvl="3" w:tplc="0809000F">
      <w:start w:val="1"/>
      <w:numFmt w:val="decimal"/>
      <w:lvlText w:val="%4."/>
      <w:lvlJc w:val="left"/>
      <w:pPr>
        <w:ind w:left="2557" w:hanging="360"/>
      </w:pPr>
    </w:lvl>
    <w:lvl w:ilvl="4" w:tplc="08090019">
      <w:start w:val="1"/>
      <w:numFmt w:val="lowerLetter"/>
      <w:lvlText w:val="%5."/>
      <w:lvlJc w:val="left"/>
      <w:pPr>
        <w:ind w:left="3277" w:hanging="360"/>
      </w:pPr>
    </w:lvl>
    <w:lvl w:ilvl="5" w:tplc="0809001B">
      <w:start w:val="1"/>
      <w:numFmt w:val="lowerRoman"/>
      <w:lvlText w:val="%6."/>
      <w:lvlJc w:val="right"/>
      <w:pPr>
        <w:ind w:left="3997" w:hanging="180"/>
      </w:pPr>
    </w:lvl>
    <w:lvl w:ilvl="6" w:tplc="0809000F">
      <w:start w:val="1"/>
      <w:numFmt w:val="decimal"/>
      <w:lvlText w:val="%7."/>
      <w:lvlJc w:val="left"/>
      <w:pPr>
        <w:ind w:left="4717" w:hanging="360"/>
      </w:pPr>
    </w:lvl>
    <w:lvl w:ilvl="7" w:tplc="08090019">
      <w:start w:val="1"/>
      <w:numFmt w:val="lowerLetter"/>
      <w:lvlText w:val="%8."/>
      <w:lvlJc w:val="left"/>
      <w:pPr>
        <w:ind w:left="5437" w:hanging="360"/>
      </w:pPr>
    </w:lvl>
    <w:lvl w:ilvl="8" w:tplc="0809001B">
      <w:start w:val="1"/>
      <w:numFmt w:val="lowerRoman"/>
      <w:lvlText w:val="%9."/>
      <w:lvlJc w:val="right"/>
      <w:pPr>
        <w:ind w:left="6157" w:hanging="180"/>
      </w:pPr>
    </w:lvl>
  </w:abstractNum>
  <w:abstractNum w:abstractNumId="46" w15:restartNumberingAfterBreak="0">
    <w:nsid w:val="7E1253DC"/>
    <w:multiLevelType w:val="multilevel"/>
    <w:tmpl w:val="EB6E8D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FF2320F"/>
    <w:multiLevelType w:val="multilevel"/>
    <w:tmpl w:val="5A9692E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28"/>
  </w:num>
  <w:num w:numId="5">
    <w:abstractNumId w:val="30"/>
  </w:num>
  <w:num w:numId="6">
    <w:abstractNumId w:val="5"/>
  </w:num>
  <w:num w:numId="7">
    <w:abstractNumId w:val="36"/>
  </w:num>
  <w:num w:numId="8">
    <w:abstractNumId w:val="14"/>
  </w:num>
  <w:num w:numId="9">
    <w:abstractNumId w:val="8"/>
  </w:num>
  <w:num w:numId="10">
    <w:abstractNumId w:val="32"/>
  </w:num>
  <w:num w:numId="11">
    <w:abstractNumId w:val="39"/>
  </w:num>
  <w:num w:numId="12">
    <w:abstractNumId w:val="17"/>
  </w:num>
  <w:num w:numId="13">
    <w:abstractNumId w:val="0"/>
  </w:num>
  <w:num w:numId="14">
    <w:abstractNumId w:val="3"/>
  </w:num>
  <w:num w:numId="15">
    <w:abstractNumId w:val="26"/>
  </w:num>
  <w:num w:numId="16">
    <w:abstractNumId w:val="12"/>
  </w:num>
  <w:num w:numId="17">
    <w:abstractNumId w:val="13"/>
  </w:num>
  <w:num w:numId="18">
    <w:abstractNumId w:val="15"/>
  </w:num>
  <w:num w:numId="19">
    <w:abstractNumId w:val="25"/>
  </w:num>
  <w:num w:numId="20">
    <w:abstractNumId w:val="44"/>
  </w:num>
  <w:num w:numId="21">
    <w:abstractNumId w:val="38"/>
  </w:num>
  <w:num w:numId="22">
    <w:abstractNumId w:val="46"/>
  </w:num>
  <w:num w:numId="23">
    <w:abstractNumId w:val="27"/>
  </w:num>
  <w:num w:numId="24">
    <w:abstractNumId w:val="2"/>
  </w:num>
  <w:num w:numId="25">
    <w:abstractNumId w:val="29"/>
  </w:num>
  <w:num w:numId="26">
    <w:abstractNumId w:val="34"/>
  </w:num>
  <w:num w:numId="27">
    <w:abstractNumId w:val="19"/>
  </w:num>
  <w:num w:numId="28">
    <w:abstractNumId w:val="18"/>
  </w:num>
  <w:num w:numId="29">
    <w:abstractNumId w:val="1"/>
  </w:num>
  <w:num w:numId="30">
    <w:abstractNumId w:val="9"/>
  </w:num>
  <w:num w:numId="31">
    <w:abstractNumId w:val="42"/>
  </w:num>
  <w:num w:numId="32">
    <w:abstractNumId w:val="40"/>
  </w:num>
  <w:num w:numId="33">
    <w:abstractNumId w:val="16"/>
  </w:num>
  <w:num w:numId="34">
    <w:abstractNumId w:val="35"/>
  </w:num>
  <w:num w:numId="35">
    <w:abstractNumId w:val="43"/>
  </w:num>
  <w:num w:numId="36">
    <w:abstractNumId w:val="33"/>
  </w:num>
  <w:num w:numId="37">
    <w:abstractNumId w:val="21"/>
  </w:num>
  <w:num w:numId="38">
    <w:abstractNumId w:val="7"/>
  </w:num>
  <w:num w:numId="39">
    <w:abstractNumId w:val="47"/>
  </w:num>
  <w:num w:numId="40">
    <w:abstractNumId w:val="22"/>
  </w:num>
  <w:num w:numId="41">
    <w:abstractNumId w:val="37"/>
  </w:num>
  <w:num w:numId="42">
    <w:abstractNumId w:val="4"/>
  </w:num>
  <w:num w:numId="43">
    <w:abstractNumId w:val="31"/>
  </w:num>
  <w:num w:numId="44">
    <w:abstractNumId w:val="6"/>
  </w:num>
  <w:num w:numId="45">
    <w:abstractNumId w:val="24"/>
  </w:num>
  <w:num w:numId="46">
    <w:abstractNumId w:val="41"/>
  </w:num>
  <w:num w:numId="47">
    <w:abstractNumId w:val="23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37098"/>
    <w:rsid w:val="00002A35"/>
    <w:rsid w:val="000038FC"/>
    <w:rsid w:val="00005C07"/>
    <w:rsid w:val="00006DB7"/>
    <w:rsid w:val="000117FF"/>
    <w:rsid w:val="00011BA7"/>
    <w:rsid w:val="00020522"/>
    <w:rsid w:val="00024977"/>
    <w:rsid w:val="000303E5"/>
    <w:rsid w:val="00034262"/>
    <w:rsid w:val="00035E79"/>
    <w:rsid w:val="000367E4"/>
    <w:rsid w:val="0005144E"/>
    <w:rsid w:val="000524BD"/>
    <w:rsid w:val="00074B52"/>
    <w:rsid w:val="00090E57"/>
    <w:rsid w:val="000A22AE"/>
    <w:rsid w:val="000A2BA7"/>
    <w:rsid w:val="000A35CF"/>
    <w:rsid w:val="000A701B"/>
    <w:rsid w:val="000B4136"/>
    <w:rsid w:val="000B4900"/>
    <w:rsid w:val="000C6ABF"/>
    <w:rsid w:val="000C749E"/>
    <w:rsid w:val="000D0C88"/>
    <w:rsid w:val="000D126F"/>
    <w:rsid w:val="000D33A2"/>
    <w:rsid w:val="000E5D1C"/>
    <w:rsid w:val="00102B6D"/>
    <w:rsid w:val="001030CC"/>
    <w:rsid w:val="00104D4B"/>
    <w:rsid w:val="0010573C"/>
    <w:rsid w:val="00111D68"/>
    <w:rsid w:val="00115D77"/>
    <w:rsid w:val="00115DAB"/>
    <w:rsid w:val="00115EAB"/>
    <w:rsid w:val="00116FF2"/>
    <w:rsid w:val="00117ABC"/>
    <w:rsid w:val="00120906"/>
    <w:rsid w:val="0012282C"/>
    <w:rsid w:val="00127A6C"/>
    <w:rsid w:val="001403A3"/>
    <w:rsid w:val="00145DD7"/>
    <w:rsid w:val="00150C4F"/>
    <w:rsid w:val="00151ED4"/>
    <w:rsid w:val="00156C88"/>
    <w:rsid w:val="00156D0D"/>
    <w:rsid w:val="001771C9"/>
    <w:rsid w:val="00183697"/>
    <w:rsid w:val="0018721C"/>
    <w:rsid w:val="00191B20"/>
    <w:rsid w:val="0019634B"/>
    <w:rsid w:val="001A14AB"/>
    <w:rsid w:val="001A1851"/>
    <w:rsid w:val="001A2A58"/>
    <w:rsid w:val="001A43A2"/>
    <w:rsid w:val="001A6DA7"/>
    <w:rsid w:val="001A7EE4"/>
    <w:rsid w:val="001B2144"/>
    <w:rsid w:val="001B6F33"/>
    <w:rsid w:val="001C137A"/>
    <w:rsid w:val="001C1F22"/>
    <w:rsid w:val="001D16E1"/>
    <w:rsid w:val="001E0F80"/>
    <w:rsid w:val="001E124D"/>
    <w:rsid w:val="001E2096"/>
    <w:rsid w:val="001E2CFC"/>
    <w:rsid w:val="001E2FD3"/>
    <w:rsid w:val="001F1CFA"/>
    <w:rsid w:val="001F2A8F"/>
    <w:rsid w:val="001F3291"/>
    <w:rsid w:val="002038D0"/>
    <w:rsid w:val="0020738A"/>
    <w:rsid w:val="00211645"/>
    <w:rsid w:val="0023438E"/>
    <w:rsid w:val="002360F7"/>
    <w:rsid w:val="00236F0F"/>
    <w:rsid w:val="0024399A"/>
    <w:rsid w:val="00244A17"/>
    <w:rsid w:val="00251BD3"/>
    <w:rsid w:val="002578CA"/>
    <w:rsid w:val="00261EA0"/>
    <w:rsid w:val="00265AEF"/>
    <w:rsid w:val="00274AF2"/>
    <w:rsid w:val="002778BF"/>
    <w:rsid w:val="00280506"/>
    <w:rsid w:val="00282053"/>
    <w:rsid w:val="00282BF5"/>
    <w:rsid w:val="002930F6"/>
    <w:rsid w:val="00296AA2"/>
    <w:rsid w:val="00297543"/>
    <w:rsid w:val="00297A26"/>
    <w:rsid w:val="002A4477"/>
    <w:rsid w:val="002B4C2D"/>
    <w:rsid w:val="002C3487"/>
    <w:rsid w:val="002D4462"/>
    <w:rsid w:val="002D5209"/>
    <w:rsid w:val="002D552E"/>
    <w:rsid w:val="002E1565"/>
    <w:rsid w:val="002E55B0"/>
    <w:rsid w:val="002F097B"/>
    <w:rsid w:val="002F598E"/>
    <w:rsid w:val="00301225"/>
    <w:rsid w:val="00312DC6"/>
    <w:rsid w:val="00317009"/>
    <w:rsid w:val="00322B79"/>
    <w:rsid w:val="003251D5"/>
    <w:rsid w:val="00325CAD"/>
    <w:rsid w:val="0032681F"/>
    <w:rsid w:val="00334B46"/>
    <w:rsid w:val="00336B64"/>
    <w:rsid w:val="00337FB4"/>
    <w:rsid w:val="0034195F"/>
    <w:rsid w:val="0034207D"/>
    <w:rsid w:val="0034450D"/>
    <w:rsid w:val="00355E83"/>
    <w:rsid w:val="00361F52"/>
    <w:rsid w:val="00375D4E"/>
    <w:rsid w:val="00375E75"/>
    <w:rsid w:val="003770E4"/>
    <w:rsid w:val="00382B15"/>
    <w:rsid w:val="003851B1"/>
    <w:rsid w:val="0039190C"/>
    <w:rsid w:val="003A2430"/>
    <w:rsid w:val="003A4E48"/>
    <w:rsid w:val="003B3C3A"/>
    <w:rsid w:val="003B6F82"/>
    <w:rsid w:val="003C55C5"/>
    <w:rsid w:val="003C561F"/>
    <w:rsid w:val="003D08A0"/>
    <w:rsid w:val="003D1CE2"/>
    <w:rsid w:val="003D1F4B"/>
    <w:rsid w:val="003E3167"/>
    <w:rsid w:val="003E4C90"/>
    <w:rsid w:val="003E7309"/>
    <w:rsid w:val="003F0B42"/>
    <w:rsid w:val="003F55C7"/>
    <w:rsid w:val="00400716"/>
    <w:rsid w:val="00407E75"/>
    <w:rsid w:val="00410BA8"/>
    <w:rsid w:val="004139E5"/>
    <w:rsid w:val="00415A57"/>
    <w:rsid w:val="0042200B"/>
    <w:rsid w:val="0042388D"/>
    <w:rsid w:val="004242F6"/>
    <w:rsid w:val="00425E93"/>
    <w:rsid w:val="00426312"/>
    <w:rsid w:val="0043280C"/>
    <w:rsid w:val="004335AF"/>
    <w:rsid w:val="00435484"/>
    <w:rsid w:val="004455EB"/>
    <w:rsid w:val="00450834"/>
    <w:rsid w:val="00454EF5"/>
    <w:rsid w:val="00457117"/>
    <w:rsid w:val="0045785F"/>
    <w:rsid w:val="004678C9"/>
    <w:rsid w:val="00471378"/>
    <w:rsid w:val="0047391C"/>
    <w:rsid w:val="00475B89"/>
    <w:rsid w:val="004802E6"/>
    <w:rsid w:val="0048129C"/>
    <w:rsid w:val="004813D5"/>
    <w:rsid w:val="00482154"/>
    <w:rsid w:val="00482552"/>
    <w:rsid w:val="0049464F"/>
    <w:rsid w:val="00497BB9"/>
    <w:rsid w:val="004A37BE"/>
    <w:rsid w:val="004A4A07"/>
    <w:rsid w:val="004B26FB"/>
    <w:rsid w:val="004B40B3"/>
    <w:rsid w:val="004B4D87"/>
    <w:rsid w:val="004B5FD6"/>
    <w:rsid w:val="004B673B"/>
    <w:rsid w:val="004C376B"/>
    <w:rsid w:val="004D7163"/>
    <w:rsid w:val="004E1E60"/>
    <w:rsid w:val="004E2209"/>
    <w:rsid w:val="004E471A"/>
    <w:rsid w:val="004F25AD"/>
    <w:rsid w:val="00505159"/>
    <w:rsid w:val="005126EF"/>
    <w:rsid w:val="00523892"/>
    <w:rsid w:val="00526A30"/>
    <w:rsid w:val="00533CA0"/>
    <w:rsid w:val="00537CAE"/>
    <w:rsid w:val="00540594"/>
    <w:rsid w:val="00542082"/>
    <w:rsid w:val="00543E23"/>
    <w:rsid w:val="0054469F"/>
    <w:rsid w:val="00547F12"/>
    <w:rsid w:val="005643ED"/>
    <w:rsid w:val="005644D0"/>
    <w:rsid w:val="005665F5"/>
    <w:rsid w:val="00572516"/>
    <w:rsid w:val="00573B3A"/>
    <w:rsid w:val="00574951"/>
    <w:rsid w:val="00574F83"/>
    <w:rsid w:val="0057563F"/>
    <w:rsid w:val="0057574B"/>
    <w:rsid w:val="005759B3"/>
    <w:rsid w:val="00575C1C"/>
    <w:rsid w:val="005766E4"/>
    <w:rsid w:val="00576FFB"/>
    <w:rsid w:val="00584E53"/>
    <w:rsid w:val="00585E0F"/>
    <w:rsid w:val="00587781"/>
    <w:rsid w:val="005931F7"/>
    <w:rsid w:val="005937AD"/>
    <w:rsid w:val="00595429"/>
    <w:rsid w:val="00595A85"/>
    <w:rsid w:val="00595ACF"/>
    <w:rsid w:val="00596F02"/>
    <w:rsid w:val="005B05D2"/>
    <w:rsid w:val="005B1E5E"/>
    <w:rsid w:val="005B2162"/>
    <w:rsid w:val="005B4C23"/>
    <w:rsid w:val="005B51E4"/>
    <w:rsid w:val="005B69A3"/>
    <w:rsid w:val="005C0896"/>
    <w:rsid w:val="005D0634"/>
    <w:rsid w:val="005D6D5B"/>
    <w:rsid w:val="005E1EDE"/>
    <w:rsid w:val="005E27C3"/>
    <w:rsid w:val="005E3AC5"/>
    <w:rsid w:val="005E75B7"/>
    <w:rsid w:val="005E7EB6"/>
    <w:rsid w:val="005F2279"/>
    <w:rsid w:val="005F28B5"/>
    <w:rsid w:val="005F300C"/>
    <w:rsid w:val="005F5676"/>
    <w:rsid w:val="005F6778"/>
    <w:rsid w:val="006104FA"/>
    <w:rsid w:val="00611322"/>
    <w:rsid w:val="00611546"/>
    <w:rsid w:val="006230E9"/>
    <w:rsid w:val="00625786"/>
    <w:rsid w:val="006312E3"/>
    <w:rsid w:val="00634D31"/>
    <w:rsid w:val="006355FE"/>
    <w:rsid w:val="00635D11"/>
    <w:rsid w:val="00636403"/>
    <w:rsid w:val="00642EFD"/>
    <w:rsid w:val="00652224"/>
    <w:rsid w:val="006569E1"/>
    <w:rsid w:val="00656E82"/>
    <w:rsid w:val="00660392"/>
    <w:rsid w:val="00662DC6"/>
    <w:rsid w:val="00672AD5"/>
    <w:rsid w:val="0067399A"/>
    <w:rsid w:val="006900F2"/>
    <w:rsid w:val="006A6D92"/>
    <w:rsid w:val="006B1CAF"/>
    <w:rsid w:val="006B26F0"/>
    <w:rsid w:val="006C0F6C"/>
    <w:rsid w:val="006C155D"/>
    <w:rsid w:val="006C16EA"/>
    <w:rsid w:val="006C2B14"/>
    <w:rsid w:val="006C2CBF"/>
    <w:rsid w:val="006C2DE1"/>
    <w:rsid w:val="006D1939"/>
    <w:rsid w:val="006D3C8A"/>
    <w:rsid w:val="006E2584"/>
    <w:rsid w:val="006E4F50"/>
    <w:rsid w:val="006E5BB5"/>
    <w:rsid w:val="006E5C28"/>
    <w:rsid w:val="006E661E"/>
    <w:rsid w:val="006E7342"/>
    <w:rsid w:val="006E74CD"/>
    <w:rsid w:val="006E7AF6"/>
    <w:rsid w:val="006F039B"/>
    <w:rsid w:val="006F5888"/>
    <w:rsid w:val="007024A3"/>
    <w:rsid w:val="00707D28"/>
    <w:rsid w:val="00712CE2"/>
    <w:rsid w:val="007236F6"/>
    <w:rsid w:val="007252F1"/>
    <w:rsid w:val="007324B8"/>
    <w:rsid w:val="007351E1"/>
    <w:rsid w:val="00737CBF"/>
    <w:rsid w:val="00737F5D"/>
    <w:rsid w:val="00750827"/>
    <w:rsid w:val="00752B5A"/>
    <w:rsid w:val="00752BD6"/>
    <w:rsid w:val="0075517C"/>
    <w:rsid w:val="0076109B"/>
    <w:rsid w:val="007717A0"/>
    <w:rsid w:val="00772716"/>
    <w:rsid w:val="00775621"/>
    <w:rsid w:val="00776803"/>
    <w:rsid w:val="00777DE0"/>
    <w:rsid w:val="00777EC4"/>
    <w:rsid w:val="00784D5E"/>
    <w:rsid w:val="00785327"/>
    <w:rsid w:val="007860D7"/>
    <w:rsid w:val="007923AF"/>
    <w:rsid w:val="00793093"/>
    <w:rsid w:val="00793722"/>
    <w:rsid w:val="00794248"/>
    <w:rsid w:val="007954AE"/>
    <w:rsid w:val="007B345D"/>
    <w:rsid w:val="007B40BC"/>
    <w:rsid w:val="007B4F2D"/>
    <w:rsid w:val="007B7095"/>
    <w:rsid w:val="007C1398"/>
    <w:rsid w:val="007C2A1D"/>
    <w:rsid w:val="007C32DD"/>
    <w:rsid w:val="007C44C1"/>
    <w:rsid w:val="007D0F4F"/>
    <w:rsid w:val="007D1792"/>
    <w:rsid w:val="007D2B2E"/>
    <w:rsid w:val="007E0D14"/>
    <w:rsid w:val="007E1399"/>
    <w:rsid w:val="007E3849"/>
    <w:rsid w:val="007E630B"/>
    <w:rsid w:val="007E77E8"/>
    <w:rsid w:val="007F3599"/>
    <w:rsid w:val="007F52F7"/>
    <w:rsid w:val="00802DEF"/>
    <w:rsid w:val="00803AD7"/>
    <w:rsid w:val="00803B1D"/>
    <w:rsid w:val="0080600F"/>
    <w:rsid w:val="00820F83"/>
    <w:rsid w:val="00820FA4"/>
    <w:rsid w:val="00822861"/>
    <w:rsid w:val="008259D4"/>
    <w:rsid w:val="00826D39"/>
    <w:rsid w:val="00843072"/>
    <w:rsid w:val="00850FEB"/>
    <w:rsid w:val="00851292"/>
    <w:rsid w:val="008540CB"/>
    <w:rsid w:val="008547DD"/>
    <w:rsid w:val="008565A6"/>
    <w:rsid w:val="008567F9"/>
    <w:rsid w:val="00860C3F"/>
    <w:rsid w:val="0087365B"/>
    <w:rsid w:val="008747CC"/>
    <w:rsid w:val="00875CBE"/>
    <w:rsid w:val="00880F95"/>
    <w:rsid w:val="008813A3"/>
    <w:rsid w:val="00883B5B"/>
    <w:rsid w:val="00885169"/>
    <w:rsid w:val="008863DF"/>
    <w:rsid w:val="0089115E"/>
    <w:rsid w:val="008922D4"/>
    <w:rsid w:val="00894A5F"/>
    <w:rsid w:val="008974A3"/>
    <w:rsid w:val="008A6F12"/>
    <w:rsid w:val="008A710D"/>
    <w:rsid w:val="008D3DA4"/>
    <w:rsid w:val="008D4816"/>
    <w:rsid w:val="008D5056"/>
    <w:rsid w:val="008D6DA2"/>
    <w:rsid w:val="008E1D83"/>
    <w:rsid w:val="008E2FF6"/>
    <w:rsid w:val="008E3CCA"/>
    <w:rsid w:val="008E4DED"/>
    <w:rsid w:val="008E681C"/>
    <w:rsid w:val="008E72ED"/>
    <w:rsid w:val="008E7D25"/>
    <w:rsid w:val="008F36EE"/>
    <w:rsid w:val="0091126A"/>
    <w:rsid w:val="009112BA"/>
    <w:rsid w:val="00911400"/>
    <w:rsid w:val="00914F37"/>
    <w:rsid w:val="00916319"/>
    <w:rsid w:val="0092221E"/>
    <w:rsid w:val="009323AE"/>
    <w:rsid w:val="0093481C"/>
    <w:rsid w:val="00936874"/>
    <w:rsid w:val="009464AA"/>
    <w:rsid w:val="00947116"/>
    <w:rsid w:val="00950F1D"/>
    <w:rsid w:val="00955642"/>
    <w:rsid w:val="00956A89"/>
    <w:rsid w:val="0095715C"/>
    <w:rsid w:val="009663ED"/>
    <w:rsid w:val="00967490"/>
    <w:rsid w:val="009742B2"/>
    <w:rsid w:val="00980E15"/>
    <w:rsid w:val="00987B7C"/>
    <w:rsid w:val="0099188C"/>
    <w:rsid w:val="009926EC"/>
    <w:rsid w:val="009931B0"/>
    <w:rsid w:val="009975C7"/>
    <w:rsid w:val="009A0154"/>
    <w:rsid w:val="009B19D9"/>
    <w:rsid w:val="009B3AC6"/>
    <w:rsid w:val="009B53C3"/>
    <w:rsid w:val="009B5C9C"/>
    <w:rsid w:val="009C0C76"/>
    <w:rsid w:val="009C176C"/>
    <w:rsid w:val="009D4F68"/>
    <w:rsid w:val="009E77B5"/>
    <w:rsid w:val="009F1425"/>
    <w:rsid w:val="009F5352"/>
    <w:rsid w:val="00A03623"/>
    <w:rsid w:val="00A05881"/>
    <w:rsid w:val="00A100F8"/>
    <w:rsid w:val="00A21F65"/>
    <w:rsid w:val="00A242F2"/>
    <w:rsid w:val="00A30C26"/>
    <w:rsid w:val="00A3110C"/>
    <w:rsid w:val="00A31309"/>
    <w:rsid w:val="00A36F8E"/>
    <w:rsid w:val="00A40170"/>
    <w:rsid w:val="00A436CE"/>
    <w:rsid w:val="00A45EC8"/>
    <w:rsid w:val="00A56A98"/>
    <w:rsid w:val="00A57C09"/>
    <w:rsid w:val="00A65FAB"/>
    <w:rsid w:val="00A7712D"/>
    <w:rsid w:val="00A80855"/>
    <w:rsid w:val="00A83E98"/>
    <w:rsid w:val="00A868A3"/>
    <w:rsid w:val="00A925CD"/>
    <w:rsid w:val="00A952B0"/>
    <w:rsid w:val="00AB6FA9"/>
    <w:rsid w:val="00AC0869"/>
    <w:rsid w:val="00AC3FBC"/>
    <w:rsid w:val="00AC4CBD"/>
    <w:rsid w:val="00AD28CE"/>
    <w:rsid w:val="00AD377E"/>
    <w:rsid w:val="00AD6866"/>
    <w:rsid w:val="00AD7F73"/>
    <w:rsid w:val="00AF4C08"/>
    <w:rsid w:val="00AF6BCA"/>
    <w:rsid w:val="00B01CC8"/>
    <w:rsid w:val="00B02C6A"/>
    <w:rsid w:val="00B073A6"/>
    <w:rsid w:val="00B10DB0"/>
    <w:rsid w:val="00B12634"/>
    <w:rsid w:val="00B14AD9"/>
    <w:rsid w:val="00B23EE9"/>
    <w:rsid w:val="00B26521"/>
    <w:rsid w:val="00B275FD"/>
    <w:rsid w:val="00B27DEA"/>
    <w:rsid w:val="00B3398D"/>
    <w:rsid w:val="00B52CE7"/>
    <w:rsid w:val="00B54A23"/>
    <w:rsid w:val="00B60135"/>
    <w:rsid w:val="00B61D97"/>
    <w:rsid w:val="00B61DA8"/>
    <w:rsid w:val="00B65E5F"/>
    <w:rsid w:val="00B70712"/>
    <w:rsid w:val="00B8311B"/>
    <w:rsid w:val="00B90C93"/>
    <w:rsid w:val="00B92E1A"/>
    <w:rsid w:val="00BA1590"/>
    <w:rsid w:val="00BA29DE"/>
    <w:rsid w:val="00BA3A56"/>
    <w:rsid w:val="00BA4376"/>
    <w:rsid w:val="00BB6DF5"/>
    <w:rsid w:val="00BB6E5D"/>
    <w:rsid w:val="00BC0CFD"/>
    <w:rsid w:val="00BC2697"/>
    <w:rsid w:val="00BC2A7D"/>
    <w:rsid w:val="00BC55E6"/>
    <w:rsid w:val="00BC5B5E"/>
    <w:rsid w:val="00BD4152"/>
    <w:rsid w:val="00BD4495"/>
    <w:rsid w:val="00BD76DF"/>
    <w:rsid w:val="00BE403F"/>
    <w:rsid w:val="00BE6BA7"/>
    <w:rsid w:val="00BF7B1A"/>
    <w:rsid w:val="00C02587"/>
    <w:rsid w:val="00C05C97"/>
    <w:rsid w:val="00C07FC6"/>
    <w:rsid w:val="00C174B0"/>
    <w:rsid w:val="00C33AB7"/>
    <w:rsid w:val="00C420B9"/>
    <w:rsid w:val="00C54212"/>
    <w:rsid w:val="00C664AB"/>
    <w:rsid w:val="00C671B1"/>
    <w:rsid w:val="00C70F5D"/>
    <w:rsid w:val="00C7244A"/>
    <w:rsid w:val="00C77A62"/>
    <w:rsid w:val="00C81921"/>
    <w:rsid w:val="00C91D51"/>
    <w:rsid w:val="00C91E17"/>
    <w:rsid w:val="00C94C26"/>
    <w:rsid w:val="00CA6C8D"/>
    <w:rsid w:val="00CB475C"/>
    <w:rsid w:val="00CB7D30"/>
    <w:rsid w:val="00CC498B"/>
    <w:rsid w:val="00CC645A"/>
    <w:rsid w:val="00CD17D9"/>
    <w:rsid w:val="00CD665B"/>
    <w:rsid w:val="00CE0328"/>
    <w:rsid w:val="00CE4313"/>
    <w:rsid w:val="00CE6B2A"/>
    <w:rsid w:val="00CE7A2D"/>
    <w:rsid w:val="00D01DAF"/>
    <w:rsid w:val="00D0797B"/>
    <w:rsid w:val="00D11732"/>
    <w:rsid w:val="00D14F34"/>
    <w:rsid w:val="00D16C4E"/>
    <w:rsid w:val="00D2373C"/>
    <w:rsid w:val="00D337A6"/>
    <w:rsid w:val="00D34623"/>
    <w:rsid w:val="00D42F28"/>
    <w:rsid w:val="00D50562"/>
    <w:rsid w:val="00D521AE"/>
    <w:rsid w:val="00D53AA3"/>
    <w:rsid w:val="00D55869"/>
    <w:rsid w:val="00D615AC"/>
    <w:rsid w:val="00D637A3"/>
    <w:rsid w:val="00D66B56"/>
    <w:rsid w:val="00D674D7"/>
    <w:rsid w:val="00D90263"/>
    <w:rsid w:val="00D91E85"/>
    <w:rsid w:val="00D94608"/>
    <w:rsid w:val="00D964B8"/>
    <w:rsid w:val="00DA0736"/>
    <w:rsid w:val="00DA16B0"/>
    <w:rsid w:val="00DB094E"/>
    <w:rsid w:val="00DB6598"/>
    <w:rsid w:val="00DB744A"/>
    <w:rsid w:val="00DC0280"/>
    <w:rsid w:val="00DC1535"/>
    <w:rsid w:val="00DC2191"/>
    <w:rsid w:val="00DC5CA3"/>
    <w:rsid w:val="00DD77AD"/>
    <w:rsid w:val="00DE1263"/>
    <w:rsid w:val="00DE5FF4"/>
    <w:rsid w:val="00DF119F"/>
    <w:rsid w:val="00DF13F4"/>
    <w:rsid w:val="00DF16CF"/>
    <w:rsid w:val="00DF7BEA"/>
    <w:rsid w:val="00E20327"/>
    <w:rsid w:val="00E2493E"/>
    <w:rsid w:val="00E34D2A"/>
    <w:rsid w:val="00E37098"/>
    <w:rsid w:val="00E37526"/>
    <w:rsid w:val="00E410F5"/>
    <w:rsid w:val="00E443F0"/>
    <w:rsid w:val="00E45C00"/>
    <w:rsid w:val="00E53BFF"/>
    <w:rsid w:val="00E56DC5"/>
    <w:rsid w:val="00E64C3A"/>
    <w:rsid w:val="00E703BD"/>
    <w:rsid w:val="00E72019"/>
    <w:rsid w:val="00E77EFE"/>
    <w:rsid w:val="00E83B22"/>
    <w:rsid w:val="00E85C9D"/>
    <w:rsid w:val="00E9363F"/>
    <w:rsid w:val="00E95BDB"/>
    <w:rsid w:val="00E96835"/>
    <w:rsid w:val="00EA3802"/>
    <w:rsid w:val="00EA7C2D"/>
    <w:rsid w:val="00EB0032"/>
    <w:rsid w:val="00EB22C6"/>
    <w:rsid w:val="00EB6AE2"/>
    <w:rsid w:val="00EC06FB"/>
    <w:rsid w:val="00EC4A6D"/>
    <w:rsid w:val="00EC526D"/>
    <w:rsid w:val="00ED01F8"/>
    <w:rsid w:val="00ED4AD8"/>
    <w:rsid w:val="00EE1764"/>
    <w:rsid w:val="00EE2A27"/>
    <w:rsid w:val="00EE699A"/>
    <w:rsid w:val="00EF10E4"/>
    <w:rsid w:val="00F00BC4"/>
    <w:rsid w:val="00F06A80"/>
    <w:rsid w:val="00F1157E"/>
    <w:rsid w:val="00F14004"/>
    <w:rsid w:val="00F145E1"/>
    <w:rsid w:val="00F24226"/>
    <w:rsid w:val="00F2746A"/>
    <w:rsid w:val="00F27ED4"/>
    <w:rsid w:val="00F27EDA"/>
    <w:rsid w:val="00F30F40"/>
    <w:rsid w:val="00F37BCB"/>
    <w:rsid w:val="00F54512"/>
    <w:rsid w:val="00F71DEE"/>
    <w:rsid w:val="00F74E62"/>
    <w:rsid w:val="00F77AED"/>
    <w:rsid w:val="00F83D3F"/>
    <w:rsid w:val="00F843BB"/>
    <w:rsid w:val="00F90A69"/>
    <w:rsid w:val="00F93C9B"/>
    <w:rsid w:val="00F95F89"/>
    <w:rsid w:val="00F96B91"/>
    <w:rsid w:val="00FA0B13"/>
    <w:rsid w:val="00FA4A1F"/>
    <w:rsid w:val="00FB0F2C"/>
    <w:rsid w:val="00FB3361"/>
    <w:rsid w:val="00FB6EBB"/>
    <w:rsid w:val="00FD0494"/>
    <w:rsid w:val="00FE0C5C"/>
    <w:rsid w:val="00FE17E1"/>
    <w:rsid w:val="00FF0A45"/>
    <w:rsid w:val="00FF1C3D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268891"/>
  <w15:docId w15:val="{0A0A5B7D-2957-41ED-911F-64090115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F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F5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F5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B9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9A3"/>
    <w:pPr>
      <w:ind w:left="720"/>
      <w:contextualSpacing/>
    </w:pPr>
  </w:style>
  <w:style w:type="paragraph" w:styleId="NoSpacing">
    <w:name w:val="No Spacing"/>
    <w:uiPriority w:val="1"/>
    <w:qFormat/>
    <w:rsid w:val="009B19D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19D9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0CFD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322B79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14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0499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EB28-C34E-4AF0-B191-4D2AB0CB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Breinton Parish</cp:lastModifiedBy>
  <cp:revision>2</cp:revision>
  <cp:lastPrinted>2017-07-20T15:31:00Z</cp:lastPrinted>
  <dcterms:created xsi:type="dcterms:W3CDTF">2020-01-02T11:07:00Z</dcterms:created>
  <dcterms:modified xsi:type="dcterms:W3CDTF">2020-01-02T11:07:00Z</dcterms:modified>
</cp:coreProperties>
</file>